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C8" w:rsidRDefault="000152FE" w:rsidP="009D4D2C">
      <w:pPr>
        <w:pStyle w:val="NoSpacing1"/>
        <w:bidi/>
      </w:pPr>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-676275</wp:posOffset>
            </wp:positionV>
            <wp:extent cx="1498600" cy="1002665"/>
            <wp:effectExtent l="19050" t="0" r="6350" b="0"/>
            <wp:wrapSquare wrapText="bothSides"/>
            <wp:docPr id="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5" cstate="print"/>
                    <a:srcRect/>
                    <a:stretch>
                      <a:fillRect/>
                    </a:stretch>
                  </pic:blipFill>
                  <pic:spPr bwMode="auto">
                    <a:xfrm>
                      <a:off x="0" y="0"/>
                      <a:ext cx="1498600" cy="1002665"/>
                    </a:xfrm>
                    <a:prstGeom prst="rect">
                      <a:avLst/>
                    </a:prstGeom>
                    <a:noFill/>
                    <a:ln w="9525">
                      <a:noFill/>
                      <a:miter lim="800000"/>
                      <a:headEnd/>
                      <a:tailEnd/>
                    </a:ln>
                  </pic:spPr>
                </pic:pic>
              </a:graphicData>
            </a:graphic>
          </wp:anchor>
        </w:drawing>
      </w:r>
    </w:p>
    <w:p w:rsidR="00FE49F3" w:rsidRDefault="00FE49F3" w:rsidP="005B1DBF">
      <w:pPr>
        <w:pStyle w:val="NoSpacing1"/>
        <w:bidi/>
        <w:jc w:val="center"/>
        <w:rPr>
          <w:rFonts w:ascii="Tahoma" w:hAnsi="Tahoma" w:cs="Narkisim"/>
          <w:b/>
          <w:bCs/>
          <w:sz w:val="32"/>
          <w:szCs w:val="32"/>
        </w:rPr>
      </w:pPr>
    </w:p>
    <w:p w:rsidR="00451086" w:rsidRPr="009610E8" w:rsidRDefault="00451086" w:rsidP="006B6083">
      <w:pPr>
        <w:pStyle w:val="NoSpacing1"/>
        <w:bidi/>
        <w:jc w:val="center"/>
        <w:rPr>
          <w:rFonts w:ascii="Tahoma" w:hAnsi="Tahoma" w:cs="Narkisim"/>
          <w:b/>
          <w:bCs/>
          <w:sz w:val="32"/>
          <w:szCs w:val="32"/>
        </w:rPr>
      </w:pPr>
      <w:r w:rsidRPr="009610E8">
        <w:rPr>
          <w:rFonts w:ascii="Tahoma" w:hAnsi="Tahoma" w:cs="Narkisim"/>
          <w:b/>
          <w:bCs/>
          <w:sz w:val="32"/>
          <w:szCs w:val="32"/>
          <w:rtl/>
        </w:rPr>
        <w:t xml:space="preserve">פרשת </w:t>
      </w:r>
      <w:r w:rsidR="00A1794E">
        <w:rPr>
          <w:rFonts w:ascii="Tahoma" w:hAnsi="Tahoma" w:cs="Narkisim" w:hint="cs"/>
          <w:b/>
          <w:bCs/>
          <w:sz w:val="32"/>
          <w:szCs w:val="32"/>
          <w:rtl/>
        </w:rPr>
        <w:t>בא</w:t>
      </w:r>
      <w:r w:rsidRPr="009610E8">
        <w:rPr>
          <w:rFonts w:cs="Narkisim"/>
          <w:b/>
          <w:bCs/>
          <w:sz w:val="32"/>
          <w:szCs w:val="32"/>
          <w:rtl/>
        </w:rPr>
        <w:t xml:space="preserve"> </w:t>
      </w:r>
      <w:r w:rsidR="006B6083">
        <w:rPr>
          <w:rFonts w:ascii="Tahoma" w:hAnsi="Tahoma" w:cs="Narkisim" w:hint="cs"/>
          <w:b/>
          <w:bCs/>
          <w:sz w:val="32"/>
          <w:szCs w:val="32"/>
          <w:rtl/>
        </w:rPr>
        <w:t>תשע"ד</w:t>
      </w:r>
    </w:p>
    <w:p w:rsidR="008F213E" w:rsidRDefault="00451086" w:rsidP="008F213E">
      <w:pPr>
        <w:pStyle w:val="NoSpacing1"/>
        <w:jc w:val="center"/>
        <w:rPr>
          <w:rFonts w:ascii="Tahoma" w:hAnsi="Tahoma" w:cs="Narkisim" w:hint="cs"/>
          <w:b/>
          <w:bCs/>
          <w:sz w:val="32"/>
          <w:szCs w:val="32"/>
          <w:rtl/>
        </w:rPr>
      </w:pPr>
      <w:r w:rsidRPr="009610E8">
        <w:rPr>
          <w:rFonts w:ascii="Tahoma" w:hAnsi="Tahoma" w:cs="Narkisim"/>
          <w:b/>
          <w:bCs/>
          <w:sz w:val="32"/>
          <w:szCs w:val="32"/>
          <w:rtl/>
        </w:rPr>
        <w:t>ד"ר אביבה גוטליב זורנברג</w:t>
      </w:r>
    </w:p>
    <w:p w:rsidR="008F213E" w:rsidRPr="008F213E" w:rsidRDefault="008F213E" w:rsidP="008F213E">
      <w:pPr>
        <w:pStyle w:val="NoSpacing1"/>
        <w:ind w:left="720"/>
        <w:jc w:val="right"/>
        <w:rPr>
          <w:rFonts w:ascii="Tahoma" w:hAnsi="Tahoma" w:cs="Narkisim" w:hint="cs"/>
          <w:b/>
          <w:bCs/>
          <w:sz w:val="24"/>
          <w:szCs w:val="24"/>
          <w:rtl/>
        </w:rPr>
      </w:pPr>
    </w:p>
    <w:p w:rsidR="009D0A36" w:rsidRPr="009D0A36" w:rsidRDefault="009D0A36" w:rsidP="00BC04C7">
      <w:pPr>
        <w:autoSpaceDE w:val="0"/>
        <w:autoSpaceDN w:val="0"/>
        <w:bidi/>
        <w:adjustRightInd w:val="0"/>
        <w:spacing w:after="0" w:line="240" w:lineRule="auto"/>
        <w:jc w:val="both"/>
        <w:rPr>
          <w:rFonts w:ascii="Times New Roman" w:hAnsi="Times New Roman" w:cs="Narkisim"/>
          <w:b/>
          <w:bCs/>
          <w:sz w:val="24"/>
          <w:szCs w:val="24"/>
          <w:rtl/>
        </w:rPr>
      </w:pPr>
      <w:r w:rsidRPr="009D0A36">
        <w:rPr>
          <w:rFonts w:ascii="Times New Roman" w:hAnsi="Times New Roman" w:cs="Narkisim" w:hint="cs"/>
          <w:b/>
          <w:bCs/>
          <w:sz w:val="24"/>
          <w:szCs w:val="24"/>
          <w:rtl/>
        </w:rPr>
        <w:t>1) שפת אמת: 45</w:t>
      </w:r>
    </w:p>
    <w:p w:rsidR="00CC5B18" w:rsidRDefault="009D0A36" w:rsidP="00BC04C7">
      <w:pPr>
        <w:pStyle w:val="NoSpacing1"/>
        <w:bidi/>
        <w:jc w:val="both"/>
        <w:rPr>
          <w:rFonts w:ascii="Times New Roman" w:hAnsi="Times New Roman" w:cs="Narkisim" w:hint="cs"/>
          <w:sz w:val="24"/>
          <w:szCs w:val="24"/>
          <w:rtl/>
        </w:rPr>
      </w:pPr>
      <w:r>
        <w:rPr>
          <w:rFonts w:ascii="Times New Roman" w:hAnsi="Times New Roman" w:cs="Narkisim" w:hint="cs"/>
          <w:sz w:val="24"/>
          <w:szCs w:val="24"/>
          <w:rtl/>
        </w:rPr>
        <w:t>ולמען</w:t>
      </w:r>
      <w:r>
        <w:rPr>
          <w:rFonts w:ascii="Times New Roman" w:hAnsi="Times New Roman" w:cs="Narkisim"/>
          <w:sz w:val="24"/>
          <w:szCs w:val="24"/>
          <w:rtl/>
        </w:rPr>
        <w:t xml:space="preserve"> תספר כו' וידעתם כי אני ה' כו'. יש לרמוז בזה הפסוק כי ע"י הסיפור ביצ"מ זוכין לדעת את ה' וכדאיתא כל המרבה לספר ביצ"מ ה"ז משובח שזוכה לדעת כנ</w:t>
      </w:r>
      <w:r>
        <w:rPr>
          <w:rFonts w:ascii="Times New Roman" w:hAnsi="Times New Roman" w:cs="Narkisim" w:hint="cs"/>
          <w:sz w:val="24"/>
          <w:szCs w:val="24"/>
          <w:rtl/>
        </w:rPr>
        <w:t>"ל.</w:t>
      </w:r>
    </w:p>
    <w:p w:rsidR="009D0A36" w:rsidRDefault="009D0A36" w:rsidP="00BC04C7">
      <w:pPr>
        <w:pStyle w:val="NoSpacing1"/>
        <w:bidi/>
        <w:jc w:val="both"/>
        <w:rPr>
          <w:rFonts w:ascii="Times New Roman" w:hAnsi="Times New Roman" w:cs="Narkisim" w:hint="cs"/>
          <w:sz w:val="24"/>
          <w:szCs w:val="24"/>
          <w:rtl/>
        </w:rPr>
      </w:pPr>
    </w:p>
    <w:p w:rsidR="009D0A36" w:rsidRPr="009D0A36" w:rsidRDefault="009D0A36" w:rsidP="00BC04C7">
      <w:pPr>
        <w:autoSpaceDE w:val="0"/>
        <w:autoSpaceDN w:val="0"/>
        <w:bidi/>
        <w:adjustRightInd w:val="0"/>
        <w:spacing w:after="0" w:line="240" w:lineRule="auto"/>
        <w:jc w:val="both"/>
        <w:rPr>
          <w:rFonts w:ascii="Times New Roman" w:hAnsi="Times New Roman" w:cs="Narkisim"/>
          <w:b/>
          <w:bCs/>
          <w:sz w:val="24"/>
          <w:szCs w:val="24"/>
          <w:rtl/>
        </w:rPr>
      </w:pPr>
      <w:r w:rsidRPr="009D0A36">
        <w:rPr>
          <w:rFonts w:ascii="Times New Roman" w:hAnsi="Times New Roman" w:cs="Narkisim" w:hint="cs"/>
          <w:b/>
          <w:bCs/>
          <w:sz w:val="24"/>
          <w:szCs w:val="24"/>
          <w:rtl/>
        </w:rPr>
        <w:t>2) רש</w:t>
      </w:r>
      <w:r w:rsidRPr="009D0A36">
        <w:rPr>
          <w:rFonts w:ascii="Times New Roman" w:hAnsi="Times New Roman" w:cs="Narkisim"/>
          <w:b/>
          <w:bCs/>
          <w:sz w:val="24"/>
          <w:szCs w:val="24"/>
          <w:rtl/>
        </w:rPr>
        <w:t xml:space="preserve">"י על שמות פרק יב פסוק לא </w:t>
      </w:r>
      <w:r w:rsidR="00000790" w:rsidRPr="00000790">
        <w:rPr>
          <w:rFonts w:ascii="Times New Roman" w:hAnsi="Times New Roman" w:cs="Narkisim" w:hint="cs"/>
          <w:b/>
          <w:bCs/>
          <w:sz w:val="24"/>
          <w:szCs w:val="24"/>
          <w:rtl/>
        </w:rPr>
        <w:t xml:space="preserve">- </w:t>
      </w:r>
      <w:r w:rsidR="00000790" w:rsidRPr="00000790">
        <w:rPr>
          <w:rFonts w:ascii="Times New Roman" w:hAnsi="Times New Roman" w:cs="Narkisim"/>
          <w:b/>
          <w:bCs/>
          <w:sz w:val="24"/>
          <w:szCs w:val="24"/>
          <w:rtl/>
        </w:rPr>
        <w:t>לב</w:t>
      </w:r>
    </w:p>
    <w:p w:rsidR="00000790" w:rsidRDefault="009D0A36" w:rsidP="00BC04C7">
      <w:pPr>
        <w:pStyle w:val="NoSpacing1"/>
        <w:bidi/>
        <w:jc w:val="both"/>
        <w:rPr>
          <w:rFonts w:ascii="Times New Roman" w:hAnsi="Times New Roman" w:cs="Narkisim"/>
          <w:sz w:val="24"/>
          <w:szCs w:val="24"/>
        </w:rPr>
      </w:pPr>
      <w:r w:rsidRPr="009D0A36">
        <w:rPr>
          <w:rFonts w:ascii="Times New Roman" w:hAnsi="Times New Roman" w:cs="Narkisim"/>
          <w:b/>
          <w:bCs/>
          <w:sz w:val="24"/>
          <w:szCs w:val="24"/>
          <w:rtl/>
        </w:rPr>
        <w:t>ולכו עבדו וגו' כדברכם</w:t>
      </w:r>
      <w:r>
        <w:rPr>
          <w:rFonts w:ascii="Times New Roman" w:hAnsi="Times New Roman" w:cs="Narkisim"/>
          <w:sz w:val="24"/>
          <w:szCs w:val="24"/>
          <w:rtl/>
        </w:rPr>
        <w:t xml:space="preserve"> </w:t>
      </w:r>
      <w:r w:rsidRPr="009D0A36">
        <w:rPr>
          <w:rFonts w:ascii="Times New Roman" w:hAnsi="Times New Roman" w:cs="Narkisim"/>
          <w:b/>
          <w:bCs/>
          <w:sz w:val="24"/>
          <w:szCs w:val="24"/>
          <w:rtl/>
        </w:rPr>
        <w:t>-</w:t>
      </w:r>
      <w:r>
        <w:rPr>
          <w:rFonts w:ascii="Times New Roman" w:hAnsi="Times New Roman" w:cs="Narkisim"/>
          <w:sz w:val="24"/>
          <w:szCs w:val="24"/>
          <w:rtl/>
        </w:rPr>
        <w:t xml:space="preserve"> הכל כמו שאמרתם ולא כמו שאמרתי אני בטל לא אשלח בטל מי ומי ההולכים בטל רק צאנכם ובקרכם יצג.</w:t>
      </w:r>
    </w:p>
    <w:p w:rsidR="009D0A36" w:rsidRDefault="009D0A36" w:rsidP="00BC04C7">
      <w:pPr>
        <w:pStyle w:val="NoSpacing1"/>
        <w:bidi/>
        <w:jc w:val="both"/>
        <w:rPr>
          <w:rFonts w:ascii="Times New Roman" w:hAnsi="Times New Roman" w:cs="Narkisim" w:hint="cs"/>
          <w:sz w:val="24"/>
          <w:szCs w:val="24"/>
          <w:rtl/>
        </w:rPr>
      </w:pPr>
      <w:r w:rsidRPr="00000790">
        <w:rPr>
          <w:rFonts w:ascii="Times New Roman" w:hAnsi="Times New Roman" w:cs="Narkisim"/>
          <w:b/>
          <w:bCs/>
          <w:sz w:val="24"/>
          <w:szCs w:val="24"/>
          <w:rtl/>
        </w:rPr>
        <w:t>גם צאנכם גם בקרכם קחו</w:t>
      </w:r>
      <w:r w:rsidR="00000790">
        <w:rPr>
          <w:rFonts w:ascii="Times New Roman" w:hAnsi="Times New Roman" w:cs="Narkisim"/>
          <w:b/>
          <w:bCs/>
          <w:sz w:val="24"/>
          <w:szCs w:val="24"/>
        </w:rPr>
        <w:t xml:space="preserve"> - </w:t>
      </w:r>
      <w:r>
        <w:rPr>
          <w:rFonts w:ascii="Times New Roman" w:hAnsi="Times New Roman" w:cs="Narkisim"/>
          <w:sz w:val="24"/>
          <w:szCs w:val="24"/>
          <w:rtl/>
        </w:rPr>
        <w:t>ומהו כאשר דברתם (שמות י) גם אתה תתן בידינו זבחים ועולות:</w:t>
      </w:r>
    </w:p>
    <w:p w:rsidR="009D0A36" w:rsidRDefault="00000790" w:rsidP="00BC04C7">
      <w:pPr>
        <w:pStyle w:val="NoSpacing1"/>
        <w:bidi/>
        <w:jc w:val="both"/>
        <w:rPr>
          <w:rFonts w:ascii="Times New Roman" w:hAnsi="Times New Roman" w:cs="Narkisim"/>
          <w:sz w:val="24"/>
          <w:szCs w:val="24"/>
        </w:rPr>
      </w:pPr>
      <w:r w:rsidRPr="00000790">
        <w:rPr>
          <w:rFonts w:ascii="Times New Roman" w:hAnsi="Times New Roman" w:cs="Narkisim" w:hint="cs"/>
          <w:b/>
          <w:bCs/>
          <w:sz w:val="24"/>
          <w:szCs w:val="24"/>
          <w:rtl/>
        </w:rPr>
        <w:t>קחו</w:t>
      </w:r>
      <w:r w:rsidRPr="00000790">
        <w:rPr>
          <w:rFonts w:ascii="Times New Roman" w:hAnsi="Times New Roman" w:cs="Narkisim"/>
          <w:b/>
          <w:bCs/>
          <w:sz w:val="24"/>
          <w:szCs w:val="24"/>
          <w:rtl/>
        </w:rPr>
        <w:t xml:space="preserve"> כאשר דברתם וברכתם גם</w:t>
      </w:r>
      <w:r>
        <w:rPr>
          <w:rFonts w:ascii="Times New Roman" w:hAnsi="Times New Roman" w:cs="Narkisim"/>
          <w:sz w:val="24"/>
          <w:szCs w:val="24"/>
          <w:rtl/>
        </w:rPr>
        <w:t xml:space="preserve"> </w:t>
      </w:r>
      <w:r w:rsidRPr="00000790">
        <w:rPr>
          <w:rFonts w:ascii="Times New Roman" w:hAnsi="Times New Roman" w:cs="Narkisim"/>
          <w:b/>
          <w:bCs/>
          <w:sz w:val="24"/>
          <w:szCs w:val="24"/>
          <w:rtl/>
        </w:rPr>
        <w:t>אותי</w:t>
      </w:r>
      <w:r>
        <w:rPr>
          <w:rFonts w:ascii="Times New Roman" w:hAnsi="Times New Roman" w:cs="Narkisim"/>
          <w:sz w:val="24"/>
          <w:szCs w:val="24"/>
          <w:rtl/>
        </w:rPr>
        <w:t xml:space="preserve"> -</w:t>
      </w:r>
      <w:r>
        <w:rPr>
          <w:rFonts w:ascii="Times New Roman" w:hAnsi="Times New Roman" w:cs="Narkisim" w:hint="cs"/>
          <w:sz w:val="24"/>
          <w:szCs w:val="24"/>
          <w:rtl/>
        </w:rPr>
        <w:t xml:space="preserve"> </w:t>
      </w:r>
      <w:r>
        <w:rPr>
          <w:rFonts w:ascii="Times New Roman" w:hAnsi="Times New Roman" w:cs="Narkisim"/>
          <w:sz w:val="24"/>
          <w:szCs w:val="24"/>
          <w:rtl/>
        </w:rPr>
        <w:t xml:space="preserve"> התפללו עלי שלא אמות שאני בכור (מכילתא):</w:t>
      </w:r>
    </w:p>
    <w:p w:rsidR="00000790" w:rsidRDefault="00000790" w:rsidP="00BC04C7">
      <w:pPr>
        <w:pStyle w:val="NoSpacing1"/>
        <w:bidi/>
        <w:jc w:val="both"/>
        <w:rPr>
          <w:rFonts w:ascii="Times New Roman" w:hAnsi="Times New Roman" w:cs="Narkisim"/>
          <w:sz w:val="24"/>
          <w:szCs w:val="24"/>
        </w:rPr>
      </w:pPr>
    </w:p>
    <w:p w:rsidR="00000790" w:rsidRDefault="00000790" w:rsidP="00BC04C7">
      <w:pPr>
        <w:autoSpaceDE w:val="0"/>
        <w:autoSpaceDN w:val="0"/>
        <w:bidi/>
        <w:adjustRightInd w:val="0"/>
        <w:spacing w:after="0" w:line="240" w:lineRule="auto"/>
        <w:jc w:val="both"/>
        <w:rPr>
          <w:rFonts w:ascii="Times New Roman" w:hAnsi="Times New Roman" w:cs="Narkisim" w:hint="cs"/>
          <w:b/>
          <w:bCs/>
          <w:sz w:val="24"/>
          <w:szCs w:val="24"/>
          <w:rtl/>
        </w:rPr>
      </w:pPr>
      <w:r w:rsidRPr="00000790">
        <w:rPr>
          <w:rFonts w:ascii="Times New Roman" w:hAnsi="Times New Roman" w:cs="Narkisim" w:hint="cs"/>
          <w:b/>
          <w:bCs/>
          <w:sz w:val="24"/>
          <w:szCs w:val="24"/>
          <w:rtl/>
        </w:rPr>
        <w:t>3) רמב</w:t>
      </w:r>
      <w:r w:rsidRPr="00000790">
        <w:rPr>
          <w:rFonts w:ascii="Times New Roman" w:hAnsi="Times New Roman" w:cs="Narkisim"/>
          <w:b/>
          <w:bCs/>
          <w:sz w:val="24"/>
          <w:szCs w:val="24"/>
          <w:rtl/>
        </w:rPr>
        <w:t xml:space="preserve">"ן על שמות פרק ז פסוק טז </w:t>
      </w:r>
    </w:p>
    <w:p w:rsidR="006F747E" w:rsidRPr="00242E5C" w:rsidRDefault="00000790" w:rsidP="00BC04C7">
      <w:pPr>
        <w:autoSpaceDE w:val="0"/>
        <w:autoSpaceDN w:val="0"/>
        <w:bidi/>
        <w:adjustRightInd w:val="0"/>
        <w:spacing w:after="0" w:line="240" w:lineRule="auto"/>
        <w:jc w:val="both"/>
        <w:rPr>
          <w:rFonts w:ascii="Times New Roman" w:hAnsi="Times New Roman" w:cs="Narkisim" w:hint="cs"/>
          <w:sz w:val="24"/>
          <w:szCs w:val="24"/>
          <w:rtl/>
        </w:rPr>
      </w:pPr>
      <w:r>
        <w:rPr>
          <w:rFonts w:ascii="Times New Roman" w:hAnsi="Times New Roman" w:cs="Narkisim"/>
          <w:sz w:val="24"/>
          <w:szCs w:val="24"/>
          <w:rtl/>
        </w:rPr>
        <w:t>והנה לא שמעת עד כה בעבור שזאת מכה, ומעתה יחל להכותו, אמר לו כי רשעו גורם לו להביא עליו עונש שלא שמע למצות בוראו והנה פרעה לא היה אומר להם בפירוש שלא ישמע ולא ישלח, רק בפעם הראשון שאמר לא ידעתי את ה' וגם את ישראל לא אשלח (לעיל ה ב), ולא היה גוער בהם רק שומע דבריהם ושותק, כי יפחד מהמכות מעת שעשו לפניו מופת התנין ובלע מטותם אך במכות הראשונות מנסה את החרטומים לעשות כהם, כלומר שהם מעשה כשפים והנה הוא ירא ומתחזק, וזה טעם ויחזק לב פרעה</w:t>
      </w:r>
      <w:r w:rsidR="006F747E">
        <w:rPr>
          <w:rFonts w:ascii="Times New Roman" w:hAnsi="Times New Roman" w:cs="Narkisim" w:hint="cs"/>
          <w:sz w:val="24"/>
          <w:szCs w:val="24"/>
          <w:rtl/>
        </w:rPr>
        <w:t xml:space="preserve"> (להלן פסוק כב)</w:t>
      </w:r>
      <w:r>
        <w:rPr>
          <w:rFonts w:ascii="Times New Roman" w:hAnsi="Times New Roman" w:cs="Narkisim"/>
          <w:sz w:val="24"/>
          <w:szCs w:val="24"/>
          <w:rtl/>
        </w:rPr>
        <w:t>:</w:t>
      </w:r>
      <w:r w:rsidR="006F747E" w:rsidRPr="00CE5488">
        <w:rPr>
          <w:rFonts w:ascii="Times New Roman" w:hAnsi="Times New Roman" w:cs="Narkisim"/>
          <w:b/>
          <w:bCs/>
          <w:sz w:val="24"/>
          <w:szCs w:val="24"/>
          <w:rtl/>
        </w:rPr>
        <w:t xml:space="preserve"> </w:t>
      </w:r>
    </w:p>
    <w:p w:rsidR="006F747E" w:rsidRDefault="006F747E" w:rsidP="00BC04C7">
      <w:pPr>
        <w:autoSpaceDE w:val="0"/>
        <w:autoSpaceDN w:val="0"/>
        <w:bidi/>
        <w:adjustRightInd w:val="0"/>
        <w:spacing w:after="0" w:line="240" w:lineRule="auto"/>
        <w:jc w:val="both"/>
        <w:rPr>
          <w:rFonts w:ascii="Times New Roman" w:hAnsi="Times New Roman" w:cs="Narkisim"/>
          <w:sz w:val="24"/>
          <w:szCs w:val="24"/>
        </w:rPr>
      </w:pPr>
    </w:p>
    <w:p w:rsidR="00CE5488" w:rsidRPr="00CE5488" w:rsidRDefault="00242E5C" w:rsidP="00BC04C7">
      <w:pPr>
        <w:autoSpaceDE w:val="0"/>
        <w:autoSpaceDN w:val="0"/>
        <w:bidi/>
        <w:adjustRightInd w:val="0"/>
        <w:spacing w:after="0" w:line="240" w:lineRule="auto"/>
        <w:jc w:val="both"/>
        <w:rPr>
          <w:rFonts w:ascii="Times New Roman" w:hAnsi="Times New Roman" w:cs="Narkisim" w:hint="cs"/>
          <w:b/>
          <w:bCs/>
          <w:sz w:val="24"/>
          <w:szCs w:val="24"/>
          <w:rtl/>
        </w:rPr>
      </w:pPr>
      <w:r>
        <w:rPr>
          <w:rFonts w:ascii="Times New Roman" w:hAnsi="Times New Roman" w:cs="Narkisim" w:hint="cs"/>
          <w:b/>
          <w:bCs/>
          <w:sz w:val="24"/>
          <w:szCs w:val="24"/>
          <w:rtl/>
        </w:rPr>
        <w:t>4</w:t>
      </w:r>
      <w:r w:rsidR="006F747E">
        <w:rPr>
          <w:rFonts w:ascii="Times New Roman" w:hAnsi="Times New Roman" w:cs="Narkisim" w:hint="cs"/>
          <w:b/>
          <w:bCs/>
          <w:sz w:val="24"/>
          <w:szCs w:val="24"/>
          <w:rtl/>
        </w:rPr>
        <w:t>) א</w:t>
      </w:r>
      <w:r w:rsidR="00CE5488" w:rsidRPr="00CE5488">
        <w:rPr>
          <w:rFonts w:ascii="Times New Roman" w:hAnsi="Times New Roman" w:cs="Narkisim" w:hint="cs"/>
          <w:b/>
          <w:bCs/>
          <w:sz w:val="24"/>
          <w:szCs w:val="24"/>
          <w:rtl/>
        </w:rPr>
        <w:t>ור</w:t>
      </w:r>
      <w:r w:rsidR="00CE5488" w:rsidRPr="00CE5488">
        <w:rPr>
          <w:rFonts w:ascii="Times New Roman" w:hAnsi="Times New Roman" w:cs="Narkisim"/>
          <w:b/>
          <w:bCs/>
          <w:sz w:val="24"/>
          <w:szCs w:val="24"/>
          <w:rtl/>
        </w:rPr>
        <w:t xml:space="preserve"> החיים על שמות פרק יא פסוק ט </w:t>
      </w:r>
    </w:p>
    <w:p w:rsidR="00CE5488" w:rsidRDefault="00CE5488" w:rsidP="00BC04C7">
      <w:pPr>
        <w:autoSpaceDE w:val="0"/>
        <w:autoSpaceDN w:val="0"/>
        <w:bidi/>
        <w:adjustRightInd w:val="0"/>
        <w:spacing w:after="0" w:line="240" w:lineRule="auto"/>
        <w:jc w:val="both"/>
        <w:rPr>
          <w:rFonts w:ascii="Times New Roman" w:hAnsi="Times New Roman" w:cs="Narkisim"/>
          <w:sz w:val="24"/>
          <w:szCs w:val="24"/>
        </w:rPr>
      </w:pPr>
      <w:r w:rsidRPr="006F747E">
        <w:rPr>
          <w:rFonts w:ascii="Times New Roman" w:hAnsi="Times New Roman" w:cs="Narkisim"/>
          <w:b/>
          <w:bCs/>
          <w:sz w:val="24"/>
          <w:szCs w:val="24"/>
          <w:rtl/>
        </w:rPr>
        <w:t>ויאמר ה' וגו' לא ישמע</w:t>
      </w:r>
      <w:r>
        <w:rPr>
          <w:rFonts w:ascii="Times New Roman" w:hAnsi="Times New Roman" w:cs="Narkisim"/>
          <w:sz w:val="24"/>
          <w:szCs w:val="24"/>
          <w:rtl/>
        </w:rPr>
        <w:t xml:space="preserve"> </w:t>
      </w:r>
      <w:r w:rsidR="006F747E">
        <w:rPr>
          <w:rFonts w:ascii="Times New Roman" w:hAnsi="Times New Roman" w:cs="Narkisim" w:hint="cs"/>
          <w:sz w:val="24"/>
          <w:szCs w:val="24"/>
          <w:rtl/>
        </w:rPr>
        <w:t xml:space="preserve">- </w:t>
      </w:r>
      <w:r>
        <w:rPr>
          <w:rFonts w:ascii="Times New Roman" w:hAnsi="Times New Roman" w:cs="Narkisim"/>
          <w:sz w:val="24"/>
          <w:szCs w:val="24"/>
          <w:rtl/>
        </w:rPr>
        <w:t>הכוונה בזה אולי שחשב משה כי פרעה בראותו כל המופתים והפלאים אשר עשה משה בזה, הגם שיראה כי הלכו ישראל ולא חזרו, שמא תפול עליו אימתה ופחד ולא ירדוף אחרי בני ישראל, לזה הודיעו כי לא ישמע פירוש לא יקבל אליכם פירוש ל</w:t>
      </w:r>
      <w:r>
        <w:rPr>
          <w:rFonts w:ascii="Times New Roman" w:hAnsi="Times New Roman" w:cs="Narkisim" w:hint="cs"/>
          <w:sz w:val="24"/>
          <w:szCs w:val="24"/>
          <w:rtl/>
        </w:rPr>
        <w:t>מה</w:t>
      </w:r>
      <w:r>
        <w:rPr>
          <w:rFonts w:ascii="Times New Roman" w:hAnsi="Times New Roman" w:cs="Narkisim"/>
          <w:sz w:val="24"/>
          <w:szCs w:val="24"/>
          <w:rtl/>
        </w:rPr>
        <w:t xml:space="preserve"> שאתם חושבים שהחליט דעתו מישראל, ואמר לשון עתיד לומר אפילו אחר מכת בכורות לא אכניע לבו לקצה האחרון לקבל לשלוח בהחלט, והטעם למען רבות מופתי בארץ מצרים כשירדפו אחריהם ואומרו ארץ, כבר אמרו ז"ל (במכילתא להלן יד כה) בפסוק כי ה' נלחם להם במצרים וגו' יעויין שם </w:t>
      </w:r>
      <w:r>
        <w:rPr>
          <w:rFonts w:ascii="Times New Roman" w:hAnsi="Times New Roman" w:cs="Narkisim" w:hint="cs"/>
          <w:sz w:val="24"/>
          <w:szCs w:val="24"/>
          <w:rtl/>
        </w:rPr>
        <w:t>דבריהם</w:t>
      </w:r>
      <w:r>
        <w:rPr>
          <w:rFonts w:ascii="Times New Roman" w:hAnsi="Times New Roman" w:cs="Narkisim"/>
          <w:sz w:val="24"/>
          <w:szCs w:val="24"/>
          <w:rtl/>
        </w:rPr>
        <w:t>:</w:t>
      </w:r>
    </w:p>
    <w:p w:rsidR="00CE5488" w:rsidRDefault="00CE5488" w:rsidP="00BC04C7">
      <w:pPr>
        <w:autoSpaceDE w:val="0"/>
        <w:autoSpaceDN w:val="0"/>
        <w:bidi/>
        <w:adjustRightInd w:val="0"/>
        <w:spacing w:after="0" w:line="240" w:lineRule="auto"/>
        <w:jc w:val="both"/>
        <w:rPr>
          <w:rFonts w:ascii="Times New Roman" w:hAnsi="Times New Roman" w:cs="Narkisim"/>
          <w:sz w:val="24"/>
          <w:szCs w:val="24"/>
        </w:rPr>
      </w:pPr>
    </w:p>
    <w:p w:rsidR="00CE5488" w:rsidRPr="00CE5488" w:rsidRDefault="00242E5C" w:rsidP="00BC04C7">
      <w:pPr>
        <w:autoSpaceDE w:val="0"/>
        <w:autoSpaceDN w:val="0"/>
        <w:bidi/>
        <w:adjustRightInd w:val="0"/>
        <w:spacing w:after="0" w:line="240" w:lineRule="auto"/>
        <w:jc w:val="both"/>
        <w:rPr>
          <w:rFonts w:ascii="Times New Roman" w:hAnsi="Times New Roman" w:cs="Narkisim"/>
          <w:b/>
          <w:bCs/>
          <w:sz w:val="24"/>
          <w:szCs w:val="24"/>
          <w:rtl/>
        </w:rPr>
      </w:pPr>
      <w:r>
        <w:rPr>
          <w:rFonts w:ascii="Times New Roman" w:hAnsi="Times New Roman" w:cs="Narkisim" w:hint="cs"/>
          <w:b/>
          <w:bCs/>
          <w:sz w:val="24"/>
          <w:szCs w:val="24"/>
          <w:rtl/>
        </w:rPr>
        <w:t xml:space="preserve">5א) </w:t>
      </w:r>
      <w:r w:rsidR="00CE5488" w:rsidRPr="00CE5488">
        <w:rPr>
          <w:rFonts w:ascii="Times New Roman" w:hAnsi="Times New Roman" w:cs="Narkisim" w:hint="cs"/>
          <w:b/>
          <w:bCs/>
          <w:sz w:val="24"/>
          <w:szCs w:val="24"/>
          <w:rtl/>
        </w:rPr>
        <w:t>רש</w:t>
      </w:r>
      <w:r w:rsidR="00CE5488" w:rsidRPr="00CE5488">
        <w:rPr>
          <w:rFonts w:ascii="Times New Roman" w:hAnsi="Times New Roman" w:cs="Narkisim"/>
          <w:b/>
          <w:bCs/>
          <w:sz w:val="24"/>
          <w:szCs w:val="24"/>
          <w:rtl/>
        </w:rPr>
        <w:t xml:space="preserve">"י על שמות פרק טו פסוק כו </w:t>
      </w:r>
    </w:p>
    <w:p w:rsidR="00CE5488" w:rsidRPr="00CE5488" w:rsidRDefault="00CE5488" w:rsidP="00BC04C7">
      <w:pPr>
        <w:autoSpaceDE w:val="0"/>
        <w:autoSpaceDN w:val="0"/>
        <w:bidi/>
        <w:adjustRightInd w:val="0"/>
        <w:spacing w:after="0" w:line="240" w:lineRule="auto"/>
        <w:jc w:val="both"/>
        <w:rPr>
          <w:rFonts w:ascii="Times New Roman" w:hAnsi="Times New Roman" w:cs="Narkisim" w:hint="cs"/>
          <w:sz w:val="24"/>
          <w:szCs w:val="24"/>
          <w:rtl/>
        </w:rPr>
      </w:pPr>
      <w:r w:rsidRPr="00CE5488">
        <w:rPr>
          <w:rFonts w:ascii="Times New Roman" w:hAnsi="Times New Roman" w:cs="Narkisim"/>
          <w:b/>
          <w:bCs/>
          <w:sz w:val="24"/>
          <w:szCs w:val="24"/>
          <w:rtl/>
        </w:rPr>
        <w:t xml:space="preserve">לא אשים עליך - </w:t>
      </w:r>
      <w:r>
        <w:rPr>
          <w:rFonts w:ascii="Times New Roman" w:hAnsi="Times New Roman" w:cs="Narkisim"/>
          <w:sz w:val="24"/>
          <w:szCs w:val="24"/>
          <w:rtl/>
        </w:rPr>
        <w:t xml:space="preserve">ואם אשים הרי הוא כלא </w:t>
      </w:r>
      <w:r w:rsidRPr="00CE5488">
        <w:rPr>
          <w:rFonts w:ascii="Times New Roman" w:hAnsi="Times New Roman" w:cs="Narkisim"/>
          <w:sz w:val="24"/>
          <w:szCs w:val="24"/>
          <w:rtl/>
        </w:rPr>
        <w:t>הושמה</w:t>
      </w:r>
      <w:r w:rsidRPr="00CE5488">
        <w:rPr>
          <w:rFonts w:ascii="Times New Roman" w:hAnsi="Times New Roman" w:cs="Narkisim" w:hint="cs"/>
          <w:sz w:val="24"/>
          <w:szCs w:val="24"/>
          <w:rtl/>
        </w:rPr>
        <w:t>,</w:t>
      </w:r>
      <w:r w:rsidRPr="00CE5488">
        <w:rPr>
          <w:rFonts w:ascii="Times New Roman" w:hAnsi="Times New Roman" w:cs="Narkisim"/>
          <w:sz w:val="24"/>
          <w:szCs w:val="24"/>
          <w:rtl/>
        </w:rPr>
        <w:t xml:space="preserve"> כי אני ה' רופאך זהו מדרשו (מכילתא) ולפי פשוטו כי אני ה' רופאך ומלמדך תורה ומצות למען תנצל מהם כרופא הזה האומר לאדם אל תאכל דברים שמחזירים אותך לידי חולי וזהו איזון מצות וכן הוא אומר (משלי ג) רפ</w:t>
      </w:r>
      <w:r w:rsidRPr="00CE5488">
        <w:rPr>
          <w:rFonts w:ascii="Times New Roman" w:hAnsi="Times New Roman" w:cs="Narkisim" w:hint="cs"/>
          <w:sz w:val="24"/>
          <w:szCs w:val="24"/>
          <w:rtl/>
        </w:rPr>
        <w:t>אות</w:t>
      </w:r>
      <w:r w:rsidRPr="00CE5488">
        <w:rPr>
          <w:rFonts w:ascii="Times New Roman" w:hAnsi="Times New Roman" w:cs="Narkisim"/>
          <w:sz w:val="24"/>
          <w:szCs w:val="24"/>
          <w:rtl/>
        </w:rPr>
        <w:t xml:space="preserve"> תהי לשרך:</w:t>
      </w:r>
    </w:p>
    <w:p w:rsidR="00CE5488" w:rsidRDefault="00CE5488" w:rsidP="00BC04C7">
      <w:pPr>
        <w:autoSpaceDE w:val="0"/>
        <w:autoSpaceDN w:val="0"/>
        <w:bidi/>
        <w:adjustRightInd w:val="0"/>
        <w:spacing w:after="0" w:line="240" w:lineRule="auto"/>
        <w:jc w:val="both"/>
        <w:rPr>
          <w:rFonts w:ascii="Times New Roman" w:hAnsi="Times New Roman" w:cs="Narkisim"/>
          <w:sz w:val="24"/>
          <w:szCs w:val="24"/>
        </w:rPr>
      </w:pPr>
    </w:p>
    <w:p w:rsidR="00CE5488" w:rsidRPr="00CE5488" w:rsidRDefault="00242E5C" w:rsidP="00BC04C7">
      <w:pPr>
        <w:autoSpaceDE w:val="0"/>
        <w:autoSpaceDN w:val="0"/>
        <w:bidi/>
        <w:adjustRightInd w:val="0"/>
        <w:spacing w:after="0" w:line="240" w:lineRule="auto"/>
        <w:jc w:val="both"/>
        <w:rPr>
          <w:rFonts w:ascii="Times New Roman" w:hAnsi="Times New Roman" w:cs="Narkisim"/>
          <w:b/>
          <w:bCs/>
          <w:sz w:val="24"/>
          <w:szCs w:val="24"/>
          <w:rtl/>
        </w:rPr>
      </w:pPr>
      <w:r>
        <w:rPr>
          <w:rFonts w:ascii="Times New Roman" w:hAnsi="Times New Roman" w:cs="Narkisim" w:hint="cs"/>
          <w:b/>
          <w:bCs/>
          <w:sz w:val="24"/>
          <w:szCs w:val="24"/>
          <w:rtl/>
        </w:rPr>
        <w:t>5ב)</w:t>
      </w:r>
      <w:r w:rsidR="006F747E">
        <w:rPr>
          <w:rFonts w:ascii="Times New Roman" w:hAnsi="Times New Roman" w:cs="Narkisim" w:hint="cs"/>
          <w:b/>
          <w:bCs/>
          <w:sz w:val="24"/>
          <w:szCs w:val="24"/>
          <w:rtl/>
        </w:rPr>
        <w:t xml:space="preserve"> </w:t>
      </w:r>
      <w:r w:rsidR="00CE5488" w:rsidRPr="00CE5488">
        <w:rPr>
          <w:rFonts w:ascii="Times New Roman" w:hAnsi="Times New Roman" w:cs="Narkisim"/>
          <w:b/>
          <w:bCs/>
          <w:sz w:val="24"/>
          <w:szCs w:val="24"/>
          <w:rtl/>
        </w:rPr>
        <w:t xml:space="preserve">תלמוד בבלי מסכת סנהדרין דף קא/א </w:t>
      </w:r>
    </w:p>
    <w:p w:rsidR="00CE5488" w:rsidRDefault="00CE5488" w:rsidP="00BC04C7">
      <w:pPr>
        <w:pStyle w:val="NoSpacing1"/>
        <w:bidi/>
        <w:jc w:val="both"/>
        <w:rPr>
          <w:rFonts w:ascii="Times New Roman" w:hAnsi="Times New Roman" w:cs="Narkisim" w:hint="cs"/>
          <w:sz w:val="24"/>
          <w:szCs w:val="24"/>
          <w:rtl/>
        </w:rPr>
      </w:pPr>
      <w:r>
        <w:rPr>
          <w:rFonts w:ascii="Times New Roman" w:hAnsi="Times New Roman" w:cs="Narkisim" w:hint="cs"/>
          <w:sz w:val="24"/>
          <w:szCs w:val="24"/>
          <w:rtl/>
        </w:rPr>
        <w:t>כי</w:t>
      </w:r>
      <w:r>
        <w:rPr>
          <w:rFonts w:ascii="Times New Roman" w:hAnsi="Times New Roman" w:cs="Narkisim"/>
          <w:sz w:val="24"/>
          <w:szCs w:val="24"/>
          <w:rtl/>
        </w:rPr>
        <w:t xml:space="preserve"> אני ה' רופאך וכי מאחר שלא שם רפואה למה אמר ליה הכי אמר רבי יוחנן מקרא זה מעצמו נדרש שנאמר ויאמר אם שמוע תשמע לקול ה' אלהיך אם תשמע לא אשים ואם לא תשמע אשים אף על פי כן כי אני ה' רופאך</w:t>
      </w:r>
      <w:r>
        <w:rPr>
          <w:rFonts w:ascii="Times New Roman" w:hAnsi="Times New Roman" w:cs="Narkisim" w:hint="cs"/>
          <w:sz w:val="24"/>
          <w:szCs w:val="24"/>
          <w:rtl/>
        </w:rPr>
        <w:t>.</w:t>
      </w:r>
    </w:p>
    <w:p w:rsidR="00212569" w:rsidRDefault="00212569" w:rsidP="00BC04C7">
      <w:pPr>
        <w:pStyle w:val="NoSpacing1"/>
        <w:bidi/>
        <w:jc w:val="both"/>
        <w:rPr>
          <w:rFonts w:ascii="Times New Roman" w:hAnsi="Times New Roman" w:cs="Narkisim" w:hint="cs"/>
          <w:sz w:val="24"/>
          <w:szCs w:val="24"/>
          <w:rtl/>
        </w:rPr>
      </w:pPr>
    </w:p>
    <w:p w:rsidR="00212569" w:rsidRPr="00212569" w:rsidRDefault="00242E5C" w:rsidP="00BC04C7">
      <w:pPr>
        <w:autoSpaceDE w:val="0"/>
        <w:autoSpaceDN w:val="0"/>
        <w:bidi/>
        <w:adjustRightInd w:val="0"/>
        <w:spacing w:after="0" w:line="240" w:lineRule="auto"/>
        <w:jc w:val="both"/>
        <w:rPr>
          <w:rFonts w:ascii="Times New Roman" w:hAnsi="Times New Roman" w:cs="Narkisim"/>
          <w:b/>
          <w:bCs/>
          <w:sz w:val="24"/>
          <w:szCs w:val="24"/>
          <w:rtl/>
        </w:rPr>
      </w:pPr>
      <w:r>
        <w:rPr>
          <w:rFonts w:ascii="Times New Roman" w:hAnsi="Times New Roman" w:cs="Narkisim" w:hint="cs"/>
          <w:b/>
          <w:bCs/>
          <w:sz w:val="24"/>
          <w:szCs w:val="24"/>
          <w:rtl/>
        </w:rPr>
        <w:t>6</w:t>
      </w:r>
      <w:r w:rsidR="00212569" w:rsidRPr="00212569">
        <w:rPr>
          <w:rFonts w:ascii="Times New Roman" w:hAnsi="Times New Roman" w:cs="Narkisim" w:hint="cs"/>
          <w:b/>
          <w:bCs/>
          <w:sz w:val="24"/>
          <w:szCs w:val="24"/>
          <w:rtl/>
        </w:rPr>
        <w:t xml:space="preserve">) </w:t>
      </w:r>
      <w:r w:rsidR="00212569" w:rsidRPr="00212569">
        <w:rPr>
          <w:rFonts w:ascii="Times New Roman" w:hAnsi="Times New Roman" w:cs="Narkisim"/>
          <w:b/>
          <w:bCs/>
          <w:sz w:val="24"/>
          <w:szCs w:val="24"/>
          <w:rtl/>
        </w:rPr>
        <w:t>מדרש רבה שמות פרשה ה פסקה</w:t>
      </w:r>
      <w:r w:rsidR="005A7297">
        <w:rPr>
          <w:rFonts w:ascii="Times New Roman" w:hAnsi="Times New Roman" w:cs="Narkisim"/>
          <w:b/>
          <w:bCs/>
          <w:sz w:val="24"/>
          <w:szCs w:val="24"/>
        </w:rPr>
        <w:t xml:space="preserve"> </w:t>
      </w:r>
      <w:r w:rsidR="005A7297">
        <w:rPr>
          <w:rFonts w:ascii="Times New Roman" w:hAnsi="Times New Roman" w:cs="Narkisim" w:hint="cs"/>
          <w:b/>
          <w:bCs/>
          <w:sz w:val="24"/>
          <w:szCs w:val="24"/>
          <w:rtl/>
        </w:rPr>
        <w:t>כב</w:t>
      </w:r>
      <w:r w:rsidR="00212569" w:rsidRPr="00212569">
        <w:rPr>
          <w:rFonts w:ascii="Times New Roman" w:hAnsi="Times New Roman" w:cs="Narkisim"/>
          <w:b/>
          <w:bCs/>
          <w:sz w:val="24"/>
          <w:szCs w:val="24"/>
          <w:rtl/>
        </w:rPr>
        <w:t xml:space="preserve"> </w:t>
      </w:r>
    </w:p>
    <w:p w:rsidR="00212569" w:rsidRDefault="00212569" w:rsidP="00BC04C7">
      <w:pPr>
        <w:pStyle w:val="NoSpacing1"/>
        <w:bidi/>
        <w:jc w:val="both"/>
        <w:rPr>
          <w:rFonts w:ascii="Times New Roman" w:hAnsi="Times New Roman" w:cs="Narkisim" w:hint="cs"/>
          <w:sz w:val="24"/>
          <w:szCs w:val="24"/>
          <w:rtl/>
        </w:rPr>
      </w:pPr>
      <w:r>
        <w:rPr>
          <w:rFonts w:ascii="Times New Roman" w:hAnsi="Times New Roman" w:cs="Narkisim" w:hint="cs"/>
          <w:sz w:val="24"/>
          <w:szCs w:val="24"/>
          <w:rtl/>
        </w:rPr>
        <w:t>על</w:t>
      </w:r>
      <w:r>
        <w:rPr>
          <w:rFonts w:ascii="Times New Roman" w:hAnsi="Times New Roman" w:cs="Narkisim"/>
          <w:sz w:val="24"/>
          <w:szCs w:val="24"/>
          <w:rtl/>
        </w:rPr>
        <w:t xml:space="preserve"> כן הם צועקים לאמר וגו' תכבד העבודה על האנשים מלמד שהיו בידם מגילות שהיו משתעשעין בהם משבת לשבת לומר שהקדוש ב"ה גואלן לפי שהיו נוחין בשבת אמר להן פרעה תכבד העבודה על האנשים ויעשו בה ואל ישעו וגו' אל יהו משתעשעין ואל יהו נפישין ביום הש</w:t>
      </w:r>
      <w:r>
        <w:rPr>
          <w:rFonts w:ascii="Times New Roman" w:hAnsi="Times New Roman" w:cs="Narkisim" w:hint="cs"/>
          <w:sz w:val="24"/>
          <w:szCs w:val="24"/>
          <w:rtl/>
        </w:rPr>
        <w:t>בת</w:t>
      </w:r>
      <w:r>
        <w:rPr>
          <w:rFonts w:ascii="Times New Roman" w:hAnsi="Times New Roman" w:cs="Narkisim"/>
          <w:sz w:val="24"/>
          <w:szCs w:val="24"/>
          <w:rtl/>
        </w:rPr>
        <w:t>:</w:t>
      </w:r>
    </w:p>
    <w:p w:rsidR="005A7297" w:rsidRDefault="005A7297" w:rsidP="00BC04C7">
      <w:pPr>
        <w:pStyle w:val="NoSpacing1"/>
        <w:bidi/>
        <w:jc w:val="both"/>
        <w:rPr>
          <w:rFonts w:ascii="Times New Roman" w:hAnsi="Times New Roman" w:cs="Narkisim" w:hint="cs"/>
          <w:sz w:val="24"/>
          <w:szCs w:val="24"/>
          <w:rtl/>
        </w:rPr>
      </w:pPr>
    </w:p>
    <w:p w:rsidR="005A7297" w:rsidRPr="005A7297" w:rsidRDefault="00242E5C" w:rsidP="00BC04C7">
      <w:pPr>
        <w:autoSpaceDE w:val="0"/>
        <w:autoSpaceDN w:val="0"/>
        <w:bidi/>
        <w:adjustRightInd w:val="0"/>
        <w:spacing w:after="0" w:line="240" w:lineRule="auto"/>
        <w:jc w:val="both"/>
        <w:rPr>
          <w:rFonts w:ascii="Times New Roman" w:hAnsi="Times New Roman" w:cs="Narkisim" w:hint="cs"/>
          <w:b/>
          <w:bCs/>
          <w:sz w:val="24"/>
          <w:szCs w:val="24"/>
          <w:rtl/>
        </w:rPr>
      </w:pPr>
      <w:r>
        <w:rPr>
          <w:rFonts w:ascii="Times New Roman" w:hAnsi="Times New Roman" w:cs="Narkisim" w:hint="cs"/>
          <w:b/>
          <w:bCs/>
          <w:sz w:val="24"/>
          <w:szCs w:val="24"/>
          <w:rtl/>
        </w:rPr>
        <w:t>7)</w:t>
      </w:r>
      <w:r w:rsidR="006F747E">
        <w:rPr>
          <w:rFonts w:ascii="Times New Roman" w:hAnsi="Times New Roman" w:cs="Narkisim" w:hint="cs"/>
          <w:b/>
          <w:bCs/>
          <w:sz w:val="24"/>
          <w:szCs w:val="24"/>
          <w:rtl/>
        </w:rPr>
        <w:t xml:space="preserve"> </w:t>
      </w:r>
      <w:r w:rsidR="005A7297" w:rsidRPr="005A7297">
        <w:rPr>
          <w:rFonts w:ascii="Times New Roman" w:hAnsi="Times New Roman" w:cs="Narkisim" w:hint="cs"/>
          <w:b/>
          <w:bCs/>
          <w:sz w:val="24"/>
          <w:szCs w:val="24"/>
          <w:rtl/>
        </w:rPr>
        <w:t>רש</w:t>
      </w:r>
      <w:r w:rsidR="005A7297" w:rsidRPr="005A7297">
        <w:rPr>
          <w:rFonts w:ascii="Times New Roman" w:hAnsi="Times New Roman" w:cs="Narkisim"/>
          <w:b/>
          <w:bCs/>
          <w:sz w:val="24"/>
          <w:szCs w:val="24"/>
          <w:rtl/>
        </w:rPr>
        <w:t xml:space="preserve">"י על שמות פרק יב פסוק יא </w:t>
      </w:r>
    </w:p>
    <w:p w:rsidR="005A7297" w:rsidRDefault="005A7297" w:rsidP="00BC04C7">
      <w:pPr>
        <w:autoSpaceDE w:val="0"/>
        <w:autoSpaceDN w:val="0"/>
        <w:bidi/>
        <w:adjustRightInd w:val="0"/>
        <w:spacing w:after="0" w:line="240" w:lineRule="auto"/>
        <w:jc w:val="both"/>
        <w:rPr>
          <w:rFonts w:ascii="Times New Roman" w:hAnsi="Times New Roman" w:cs="Narkisim"/>
          <w:sz w:val="24"/>
          <w:szCs w:val="24"/>
          <w:rtl/>
        </w:rPr>
      </w:pPr>
      <w:r w:rsidRPr="005A7297">
        <w:rPr>
          <w:rFonts w:ascii="Times New Roman" w:hAnsi="Times New Roman" w:cs="Narkisim"/>
          <w:b/>
          <w:bCs/>
          <w:sz w:val="24"/>
          <w:szCs w:val="24"/>
          <w:rtl/>
        </w:rPr>
        <w:t>מתניכם חגורים -</w:t>
      </w:r>
      <w:r>
        <w:rPr>
          <w:rFonts w:ascii="Times New Roman" w:hAnsi="Times New Roman" w:cs="Narkisim"/>
          <w:sz w:val="24"/>
          <w:szCs w:val="24"/>
          <w:rtl/>
        </w:rPr>
        <w:t xml:space="preserve"> מזומנים לדרך:</w:t>
      </w:r>
    </w:p>
    <w:p w:rsidR="005A7297" w:rsidRDefault="005A7297" w:rsidP="00BC04C7">
      <w:pPr>
        <w:autoSpaceDE w:val="0"/>
        <w:autoSpaceDN w:val="0"/>
        <w:bidi/>
        <w:adjustRightInd w:val="0"/>
        <w:spacing w:after="0" w:line="240" w:lineRule="auto"/>
        <w:jc w:val="both"/>
        <w:rPr>
          <w:rFonts w:ascii="Times New Roman" w:hAnsi="Times New Roman" w:cs="Narkisim"/>
          <w:sz w:val="24"/>
          <w:szCs w:val="24"/>
          <w:rtl/>
        </w:rPr>
      </w:pPr>
      <w:r w:rsidRPr="005A7297">
        <w:rPr>
          <w:rFonts w:ascii="Times New Roman" w:hAnsi="Times New Roman" w:cs="Narkisim"/>
          <w:b/>
          <w:bCs/>
          <w:sz w:val="24"/>
          <w:szCs w:val="24"/>
          <w:rtl/>
        </w:rPr>
        <w:t>בחפזון -</w:t>
      </w:r>
      <w:r>
        <w:rPr>
          <w:rFonts w:ascii="Times New Roman" w:hAnsi="Times New Roman" w:cs="Narkisim"/>
          <w:sz w:val="24"/>
          <w:szCs w:val="24"/>
          <w:rtl/>
        </w:rPr>
        <w:t xml:space="preserve"> </w:t>
      </w:r>
      <w:r>
        <w:rPr>
          <w:rFonts w:ascii="Times New Roman" w:hAnsi="Times New Roman" w:cs="Narkisim" w:hint="cs"/>
          <w:sz w:val="24"/>
          <w:szCs w:val="24"/>
          <w:rtl/>
        </w:rPr>
        <w:t xml:space="preserve"> </w:t>
      </w:r>
      <w:r>
        <w:rPr>
          <w:rFonts w:ascii="Times New Roman" w:hAnsi="Times New Roman" w:cs="Narkisim"/>
          <w:sz w:val="24"/>
          <w:szCs w:val="24"/>
          <w:rtl/>
        </w:rPr>
        <w:t>לשון בהלה ומהירות כמו (ש"א כג) ויהי דוד נחפז ללכת (מ"ב ז) אשר השליכו ארם בחפזם:</w:t>
      </w:r>
    </w:p>
    <w:p w:rsidR="005A7297" w:rsidRDefault="005A7297" w:rsidP="00BC04C7">
      <w:pPr>
        <w:pStyle w:val="NoSpacing1"/>
        <w:bidi/>
        <w:jc w:val="both"/>
        <w:rPr>
          <w:rFonts w:ascii="Times New Roman" w:hAnsi="Times New Roman" w:cs="Narkisim"/>
          <w:sz w:val="24"/>
          <w:szCs w:val="24"/>
        </w:rPr>
      </w:pPr>
      <w:r w:rsidRPr="005A7297">
        <w:rPr>
          <w:rFonts w:ascii="Times New Roman" w:hAnsi="Times New Roman" w:cs="Narkisim"/>
          <w:b/>
          <w:bCs/>
          <w:sz w:val="24"/>
          <w:szCs w:val="24"/>
          <w:rtl/>
        </w:rPr>
        <w:t>פסח הוא לה' -</w:t>
      </w:r>
      <w:r>
        <w:rPr>
          <w:rFonts w:ascii="Times New Roman" w:hAnsi="Times New Roman" w:cs="Narkisim"/>
          <w:sz w:val="24"/>
          <w:szCs w:val="24"/>
          <w:rtl/>
        </w:rPr>
        <w:t xml:space="preserve"> הקרבן הוא קרוי פסח על שם הדלוג והפסיחה שהקב"ה מדלג בתי ישראל מבין בתי מצרים וקופץ ממצרי למצרי וישראל אמצעי נמלט ואתם עשו כל עבודותיו לש"ש (ד"א) דרך דילוג וקפיצה זכר לשמו שקרוי פסח וגם פסק"א לשון פסיעה:</w:t>
      </w:r>
    </w:p>
    <w:p w:rsidR="00F62FFE" w:rsidRDefault="00F62FFE" w:rsidP="00BC04C7">
      <w:pPr>
        <w:pStyle w:val="NoSpacing1"/>
        <w:bidi/>
        <w:jc w:val="both"/>
        <w:rPr>
          <w:rFonts w:ascii="Times New Roman" w:hAnsi="Times New Roman" w:cs="Narkisim"/>
          <w:sz w:val="24"/>
          <w:szCs w:val="24"/>
        </w:rPr>
      </w:pPr>
    </w:p>
    <w:p w:rsidR="00BC04C7" w:rsidRDefault="00BC04C7" w:rsidP="00BC04C7">
      <w:pPr>
        <w:pStyle w:val="NoSpacing1"/>
        <w:bidi/>
        <w:jc w:val="both"/>
        <w:rPr>
          <w:rFonts w:ascii="Times New Roman" w:hAnsi="Times New Roman" w:cs="Narkisim"/>
          <w:sz w:val="24"/>
          <w:szCs w:val="24"/>
        </w:rPr>
      </w:pPr>
    </w:p>
    <w:p w:rsidR="00BC04C7" w:rsidRDefault="00BC04C7" w:rsidP="00BC04C7">
      <w:pPr>
        <w:pStyle w:val="NoSpacing1"/>
        <w:bidi/>
        <w:jc w:val="both"/>
        <w:rPr>
          <w:rFonts w:ascii="Times New Roman" w:hAnsi="Times New Roman" w:cs="Narkisim"/>
          <w:sz w:val="24"/>
          <w:szCs w:val="24"/>
        </w:rPr>
      </w:pPr>
    </w:p>
    <w:p w:rsidR="00F62FFE" w:rsidRPr="00F62FFE" w:rsidRDefault="00242E5C" w:rsidP="00BC04C7">
      <w:pPr>
        <w:autoSpaceDE w:val="0"/>
        <w:autoSpaceDN w:val="0"/>
        <w:bidi/>
        <w:adjustRightInd w:val="0"/>
        <w:spacing w:after="0" w:line="240" w:lineRule="auto"/>
        <w:jc w:val="both"/>
        <w:rPr>
          <w:rFonts w:ascii="Times New Roman" w:hAnsi="Times New Roman" w:cs="Narkisim"/>
          <w:b/>
          <w:bCs/>
          <w:sz w:val="24"/>
          <w:szCs w:val="24"/>
          <w:rtl/>
        </w:rPr>
      </w:pPr>
      <w:r>
        <w:rPr>
          <w:rFonts w:ascii="Times New Roman" w:hAnsi="Times New Roman" w:cs="Narkisim" w:hint="cs"/>
          <w:b/>
          <w:bCs/>
          <w:sz w:val="24"/>
          <w:szCs w:val="24"/>
          <w:rtl/>
        </w:rPr>
        <w:lastRenderedPageBreak/>
        <w:t>8</w:t>
      </w:r>
      <w:r w:rsidR="00F62FFE" w:rsidRPr="00F62FFE">
        <w:rPr>
          <w:rFonts w:ascii="Times New Roman" w:hAnsi="Times New Roman" w:cs="Narkisim" w:hint="cs"/>
          <w:b/>
          <w:bCs/>
          <w:sz w:val="24"/>
          <w:szCs w:val="24"/>
          <w:rtl/>
        </w:rPr>
        <w:t xml:space="preserve">) </w:t>
      </w:r>
      <w:r w:rsidR="00F62FFE" w:rsidRPr="00F62FFE">
        <w:rPr>
          <w:rFonts w:ascii="Times New Roman" w:hAnsi="Times New Roman" w:cs="Narkisim"/>
          <w:b/>
          <w:bCs/>
          <w:sz w:val="24"/>
          <w:szCs w:val="24"/>
          <w:rtl/>
        </w:rPr>
        <w:t>מכילתא</w:t>
      </w:r>
      <w:r w:rsidR="00FD77D7">
        <w:rPr>
          <w:rFonts w:ascii="Times New Roman" w:hAnsi="Times New Roman" w:cs="Narkisim" w:hint="cs"/>
          <w:b/>
          <w:bCs/>
          <w:sz w:val="24"/>
          <w:szCs w:val="24"/>
          <w:rtl/>
        </w:rPr>
        <w:t>:</w:t>
      </w:r>
      <w:r w:rsidR="00F62FFE" w:rsidRPr="00F62FFE">
        <w:rPr>
          <w:rFonts w:ascii="Times New Roman" w:hAnsi="Times New Roman" w:cs="Narkisim"/>
          <w:b/>
          <w:bCs/>
          <w:sz w:val="24"/>
          <w:szCs w:val="24"/>
          <w:rtl/>
        </w:rPr>
        <w:t xml:space="preserve"> </w:t>
      </w:r>
      <w:r w:rsidR="00FD77D7">
        <w:rPr>
          <w:rFonts w:ascii="Times New Roman" w:hAnsi="Times New Roman" w:cs="Narkisim" w:hint="cs"/>
          <w:b/>
          <w:bCs/>
          <w:sz w:val="24"/>
          <w:szCs w:val="24"/>
          <w:rtl/>
        </w:rPr>
        <w:t>שמות יב:יא</w:t>
      </w:r>
      <w:r w:rsidR="00F62FFE" w:rsidRPr="00F62FFE">
        <w:rPr>
          <w:rFonts w:ascii="Times New Roman" w:hAnsi="Times New Roman" w:cs="Narkisim"/>
          <w:b/>
          <w:bCs/>
          <w:sz w:val="24"/>
          <w:szCs w:val="24"/>
          <w:rtl/>
        </w:rPr>
        <w:t xml:space="preserve"> </w:t>
      </w:r>
    </w:p>
    <w:p w:rsidR="00F62FFE" w:rsidRPr="00212569" w:rsidRDefault="00F62FFE" w:rsidP="00BC04C7">
      <w:pPr>
        <w:pStyle w:val="NoSpacing1"/>
        <w:bidi/>
        <w:jc w:val="both"/>
        <w:rPr>
          <w:rFonts w:ascii="Times New Roman" w:hAnsi="Times New Roman" w:cs="Narkisim" w:hint="cs"/>
          <w:b/>
          <w:bCs/>
          <w:sz w:val="24"/>
          <w:szCs w:val="24"/>
          <w:rtl/>
        </w:rPr>
      </w:pPr>
      <w:r>
        <w:rPr>
          <w:rFonts w:ascii="Times New Roman" w:hAnsi="Times New Roman" w:cs="Narkisim" w:hint="cs"/>
          <w:sz w:val="24"/>
          <w:szCs w:val="24"/>
          <w:rtl/>
        </w:rPr>
        <w:t>ואכלתם</w:t>
      </w:r>
      <w:r>
        <w:rPr>
          <w:rFonts w:ascii="Times New Roman" w:hAnsi="Times New Roman" w:cs="Narkisim"/>
          <w:sz w:val="24"/>
          <w:szCs w:val="24"/>
          <w:rtl/>
        </w:rPr>
        <w:t xml:space="preserve"> אותו בחפזון זה חפזון מצרים. רבי יהושע אומר ואכלתם אותו בחפזון זה חפזון ישראל. אתה אומר כן או אינו אלא חפזון מצרים כשהוא אומר כי גורשו ממצרים הרי חפזון מצרים אמור ומה תלמוד לומר בחפזון חפזון ישראל. אבא חנן משום רבי אלעזר אומר זה ח</w:t>
      </w:r>
      <w:r>
        <w:rPr>
          <w:rFonts w:ascii="Times New Roman" w:hAnsi="Times New Roman" w:cs="Narkisim" w:hint="cs"/>
          <w:sz w:val="24"/>
          <w:szCs w:val="24"/>
          <w:rtl/>
        </w:rPr>
        <w:t>פזון</w:t>
      </w:r>
      <w:r>
        <w:rPr>
          <w:rFonts w:ascii="Times New Roman" w:hAnsi="Times New Roman" w:cs="Narkisim"/>
          <w:sz w:val="24"/>
          <w:szCs w:val="24"/>
          <w:rtl/>
        </w:rPr>
        <w:t xml:space="preserve"> שכינה אף על פי שאין ראיה לדבר זכר לדבר שה"ש ב' קול דודי הנה זה בא וגו' ואומר שם הנה זה עומד אחר כתלנו. יכול אף לעתיד לבא יהא חפזון שנא' ישעיה נ"ב כי לא בחפזון תצאו ובמנוסה לא תלכון כי הולך לפניכם ה' וגו':</w:t>
      </w:r>
    </w:p>
    <w:p w:rsidR="00000790" w:rsidRPr="00CC5B18" w:rsidRDefault="00000790" w:rsidP="00BC04C7">
      <w:pPr>
        <w:pStyle w:val="NoSpacing1"/>
        <w:bidi/>
        <w:jc w:val="both"/>
        <w:rPr>
          <w:rFonts w:ascii="Times New Roman" w:hAnsi="Times New Roman" w:cs="Narkisim" w:hint="cs"/>
          <w:sz w:val="24"/>
          <w:szCs w:val="24"/>
          <w:rtl/>
        </w:rPr>
      </w:pPr>
    </w:p>
    <w:p w:rsidR="00FD77D7" w:rsidRPr="00FD77D7" w:rsidRDefault="00242E5C" w:rsidP="00BC04C7">
      <w:pPr>
        <w:autoSpaceDE w:val="0"/>
        <w:autoSpaceDN w:val="0"/>
        <w:bidi/>
        <w:adjustRightInd w:val="0"/>
        <w:spacing w:after="0" w:line="240" w:lineRule="auto"/>
        <w:jc w:val="both"/>
        <w:rPr>
          <w:rFonts w:ascii="Times New Roman" w:hAnsi="Times New Roman" w:cs="Narkisim"/>
          <w:b/>
          <w:bCs/>
          <w:sz w:val="24"/>
          <w:szCs w:val="24"/>
          <w:rtl/>
        </w:rPr>
      </w:pPr>
      <w:r>
        <w:rPr>
          <w:rFonts w:ascii="Times New Roman" w:hAnsi="Times New Roman" w:cs="Narkisim" w:hint="cs"/>
          <w:b/>
          <w:bCs/>
          <w:sz w:val="24"/>
          <w:szCs w:val="24"/>
          <w:rtl/>
        </w:rPr>
        <w:t xml:space="preserve">9) </w:t>
      </w:r>
      <w:r w:rsidR="00FD77D7" w:rsidRPr="00FD77D7">
        <w:rPr>
          <w:rFonts w:ascii="Times New Roman" w:hAnsi="Times New Roman" w:cs="Narkisim" w:hint="cs"/>
          <w:b/>
          <w:bCs/>
          <w:sz w:val="24"/>
          <w:szCs w:val="24"/>
          <w:rtl/>
        </w:rPr>
        <w:t>ליקוטי</w:t>
      </w:r>
      <w:r w:rsidR="00FD77D7" w:rsidRPr="00FD77D7">
        <w:rPr>
          <w:rFonts w:ascii="Times New Roman" w:hAnsi="Times New Roman" w:cs="Narkisim"/>
          <w:b/>
          <w:bCs/>
          <w:sz w:val="24"/>
          <w:szCs w:val="24"/>
          <w:rtl/>
        </w:rPr>
        <w:t xml:space="preserve"> מוהר"ן מהדורא קמא סימן ס אות ח </w:t>
      </w:r>
    </w:p>
    <w:p w:rsidR="00FD77D7" w:rsidRDefault="00FD77D7" w:rsidP="00BC04C7">
      <w:pPr>
        <w:autoSpaceDE w:val="0"/>
        <w:autoSpaceDN w:val="0"/>
        <w:bidi/>
        <w:adjustRightInd w:val="0"/>
        <w:spacing w:after="0" w:line="240" w:lineRule="auto"/>
        <w:jc w:val="both"/>
        <w:rPr>
          <w:rFonts w:ascii="Times New Roman" w:hAnsi="Times New Roman" w:cs="Narkisim"/>
          <w:sz w:val="24"/>
          <w:szCs w:val="24"/>
          <w:rtl/>
        </w:rPr>
      </w:pPr>
      <w:r>
        <w:rPr>
          <w:rFonts w:ascii="Times New Roman" w:hAnsi="Times New Roman" w:cs="Narkisim"/>
          <w:sz w:val="24"/>
          <w:szCs w:val="24"/>
          <w:rtl/>
        </w:rPr>
        <w:t>וזה בחינת מה שדרשו רבותינו, זכרונם לברכה (סנהדרין ק): על פסוק זה:</w:t>
      </w:r>
    </w:p>
    <w:p w:rsidR="00FD77D7" w:rsidRDefault="00FD77D7" w:rsidP="00BC04C7">
      <w:pPr>
        <w:autoSpaceDE w:val="0"/>
        <w:autoSpaceDN w:val="0"/>
        <w:bidi/>
        <w:adjustRightInd w:val="0"/>
        <w:spacing w:after="0" w:line="240" w:lineRule="auto"/>
        <w:jc w:val="both"/>
        <w:rPr>
          <w:rFonts w:ascii="Times New Roman" w:hAnsi="Times New Roman" w:cs="Narkisim"/>
          <w:sz w:val="24"/>
          <w:szCs w:val="24"/>
          <w:rtl/>
        </w:rPr>
      </w:pPr>
      <w:r>
        <w:rPr>
          <w:rFonts w:ascii="Times New Roman" w:hAnsi="Times New Roman" w:cs="Narkisim"/>
          <w:sz w:val="24"/>
          <w:szCs w:val="24"/>
          <w:rtl/>
        </w:rPr>
        <w:t xml:space="preserve">"ועלהו לתרופה" 'להתיר פה אלמים, ולהתיר פה עקרות'. כי על ידי זה שמעורר בני אדם משנתם על ידי ספורי מעשיות, שזהו בחינת: "ועלהו לתרופה" וכו' כנ"ל, על ידי זה נעשה בחינת 'להתיר פה אלמים'. כי מקדם כשהיו בבחינת שנה, ולא היו שומעים התעוררות החכם, ולא היה נשמע לאזניהם דבריו, כי 'זכאה מאן דמלל על אודנא דשמע' (זהר תצוה קפ"ו:), אבל הם היו כחרשים ולא היו שומעים כלל. ומחמת זה לא היה אפשר להם לדבר, כי 'סתם חרש הוא שאינו שומע ואינו מדבר' (תרומות פרק א' עין שם, חגיגה ב:), דהיינו מחמת שאינו שומע אינו יכול </w:t>
      </w:r>
      <w:r>
        <w:rPr>
          <w:rFonts w:ascii="Times New Roman" w:hAnsi="Times New Roman" w:cs="Narkisim" w:hint="cs"/>
          <w:sz w:val="24"/>
          <w:szCs w:val="24"/>
          <w:rtl/>
        </w:rPr>
        <w:t>לדבר</w:t>
      </w:r>
      <w:r>
        <w:rPr>
          <w:rFonts w:ascii="Times New Roman" w:hAnsi="Times New Roman" w:cs="Narkisim"/>
          <w:sz w:val="24"/>
          <w:szCs w:val="24"/>
          <w:rtl/>
        </w:rPr>
        <w:t>. ועכשו שמעוררו החכם, ושומע דבריו, אזי יכולים לדבר. וזה בחינת 'להתיר פה אלמים', וזה בחינת (משלי ל"א): "פתח פיך לאלם":</w:t>
      </w:r>
    </w:p>
    <w:p w:rsidR="00FD77D7" w:rsidRDefault="00FD77D7" w:rsidP="00BC04C7">
      <w:pPr>
        <w:autoSpaceDE w:val="0"/>
        <w:autoSpaceDN w:val="0"/>
        <w:bidi/>
        <w:adjustRightInd w:val="0"/>
        <w:spacing w:after="0" w:line="240" w:lineRule="auto"/>
        <w:jc w:val="both"/>
        <w:rPr>
          <w:rFonts w:ascii="Times New Roman" w:hAnsi="Times New Roman" w:cs="Narkisim"/>
          <w:sz w:val="24"/>
          <w:szCs w:val="24"/>
          <w:rtl/>
        </w:rPr>
      </w:pPr>
      <w:r>
        <w:rPr>
          <w:rFonts w:ascii="Times New Roman" w:hAnsi="Times New Roman" w:cs="Narkisim" w:hint="cs"/>
          <w:sz w:val="24"/>
          <w:szCs w:val="24"/>
          <w:rtl/>
        </w:rPr>
        <w:t>ועל</w:t>
      </w:r>
      <w:r>
        <w:rPr>
          <w:rFonts w:ascii="Times New Roman" w:hAnsi="Times New Roman" w:cs="Narkisim"/>
          <w:sz w:val="24"/>
          <w:szCs w:val="24"/>
          <w:rtl/>
        </w:rPr>
        <w:t xml:space="preserve"> ידי זה הוא בחינת להתיר פה עקרות, כי זה הדבור שהיה מצומצם אצלם כל כך זה זמן רב שהיו חרשים ואלמים, עכשו כשיוצא הדבור, הוא יוצא בכח גדול, בבחינת (תהלים ק"ג):</w:t>
      </w:r>
    </w:p>
    <w:p w:rsidR="00FD77D7" w:rsidRDefault="00FD77D7" w:rsidP="00BC04C7">
      <w:pPr>
        <w:autoSpaceDE w:val="0"/>
        <w:autoSpaceDN w:val="0"/>
        <w:bidi/>
        <w:adjustRightInd w:val="0"/>
        <w:spacing w:after="0" w:line="240" w:lineRule="auto"/>
        <w:jc w:val="both"/>
        <w:rPr>
          <w:rFonts w:ascii="Times New Roman" w:hAnsi="Times New Roman" w:cs="Narkisim"/>
          <w:sz w:val="24"/>
          <w:szCs w:val="24"/>
          <w:rtl/>
        </w:rPr>
      </w:pPr>
      <w:r>
        <w:rPr>
          <w:rFonts w:ascii="Times New Roman" w:hAnsi="Times New Roman" w:cs="Narkisim"/>
          <w:sz w:val="24"/>
          <w:szCs w:val="24"/>
          <w:rtl/>
        </w:rPr>
        <w:t>"גבורי כח עשי דברו". וזה הכח בא לכלי הולדה, בחינת (בראשית מ"ט): "כחי וראשית אוני". דהיינו בטחני הדור, שהם בחינת כלי ההולדה, הם מקבלין זה הכח, בבחינת (ישעיה מ):</w:t>
      </w:r>
    </w:p>
    <w:p w:rsidR="0045190A" w:rsidRDefault="00FD77D7" w:rsidP="00BC04C7">
      <w:pPr>
        <w:pStyle w:val="NoSpacing1"/>
        <w:bidi/>
        <w:jc w:val="both"/>
        <w:rPr>
          <w:rFonts w:ascii="Times New Roman" w:hAnsi="Times New Roman" w:cs="Narkisim"/>
          <w:sz w:val="24"/>
          <w:szCs w:val="24"/>
        </w:rPr>
      </w:pPr>
      <w:r>
        <w:rPr>
          <w:rFonts w:ascii="Times New Roman" w:hAnsi="Times New Roman" w:cs="Narkisim"/>
          <w:sz w:val="24"/>
          <w:szCs w:val="24"/>
          <w:rtl/>
        </w:rPr>
        <w:t xml:space="preserve">"וקוי ה' יחליפו כח". ועל כן נקראין הכליות, בטוחות, כי הכליות הם כלי ההולדה. וכשמקבלין בטחני הדור, זה הכח של הדבור, הם מקבלין על פי דין ומשפט. כל אחד לפי בטחונו, כן מקבל הכח. וזה בחינת: "פתח פיך לאלם", אל דין כל בני חלוף, בחינת: "קוי ה' </w:t>
      </w:r>
      <w:r>
        <w:rPr>
          <w:rFonts w:ascii="Times New Roman" w:hAnsi="Times New Roman" w:cs="Narkisim" w:hint="cs"/>
          <w:sz w:val="24"/>
          <w:szCs w:val="24"/>
          <w:rtl/>
        </w:rPr>
        <w:t>יחליפו</w:t>
      </w:r>
      <w:r>
        <w:rPr>
          <w:rFonts w:ascii="Times New Roman" w:hAnsi="Times New Roman" w:cs="Narkisim"/>
          <w:sz w:val="24"/>
          <w:szCs w:val="24"/>
          <w:rtl/>
        </w:rPr>
        <w:t xml:space="preserve"> כח". שעל ידי פתח פיך וכו', על ידי זה יוצא כח הדבור אל כלי ההולדה, שהם הבטחנים, שמקבלין אותו על פי דין ומשפט כנ"ל. וצריך לראות, שיהיו כלי הדבור סמוכין וקרובין אל כלי ההולדה, כדי שיוכלו לקבל כח הדבור כנ"ל, שלא יהיו בבחינת (ירמיה י"ב): "קרוב אתה בפיהם </w:t>
      </w:r>
      <w:r>
        <w:rPr>
          <w:rFonts w:ascii="Times New Roman" w:hAnsi="Times New Roman" w:cs="Narkisim" w:hint="cs"/>
          <w:sz w:val="24"/>
          <w:szCs w:val="24"/>
          <w:rtl/>
        </w:rPr>
        <w:t>ורחוק</w:t>
      </w:r>
      <w:r>
        <w:rPr>
          <w:rFonts w:ascii="Times New Roman" w:hAnsi="Times New Roman" w:cs="Narkisim"/>
          <w:sz w:val="24"/>
          <w:szCs w:val="24"/>
          <w:rtl/>
        </w:rPr>
        <w:t xml:space="preserve"> מכליותיהם". ועל כן הויה אחת לכלי הדבור ולכלי ההולדה</w:t>
      </w:r>
      <w:r>
        <w:rPr>
          <w:rFonts w:ascii="Times New Roman" w:hAnsi="Times New Roman" w:cs="Narkisim" w:hint="cs"/>
          <w:sz w:val="24"/>
          <w:szCs w:val="24"/>
          <w:rtl/>
        </w:rPr>
        <w:t>...</w:t>
      </w:r>
    </w:p>
    <w:p w:rsidR="0045190A" w:rsidRDefault="0045190A" w:rsidP="00BC04C7">
      <w:pPr>
        <w:pStyle w:val="NoSpacing1"/>
        <w:bidi/>
        <w:jc w:val="both"/>
        <w:rPr>
          <w:rFonts w:ascii="Times New Roman" w:hAnsi="Times New Roman" w:cs="Narkisim" w:hint="cs"/>
          <w:sz w:val="24"/>
          <w:szCs w:val="24"/>
          <w:rtl/>
        </w:rPr>
      </w:pPr>
    </w:p>
    <w:p w:rsidR="006F747E" w:rsidRPr="008E2C37" w:rsidRDefault="00242E5C" w:rsidP="00BC04C7">
      <w:pPr>
        <w:pStyle w:val="NoSpacing1"/>
        <w:bidi/>
        <w:jc w:val="both"/>
        <w:rPr>
          <w:rFonts w:ascii="Times New Roman" w:hAnsi="Times New Roman" w:cs="Narkisim" w:hint="cs"/>
          <w:b/>
          <w:bCs/>
          <w:sz w:val="24"/>
          <w:szCs w:val="24"/>
          <w:rtl/>
        </w:rPr>
      </w:pPr>
      <w:r>
        <w:rPr>
          <w:rFonts w:ascii="Times New Roman" w:hAnsi="Times New Roman" w:cs="Narkisim" w:hint="cs"/>
          <w:b/>
          <w:bCs/>
          <w:sz w:val="24"/>
          <w:szCs w:val="24"/>
          <w:rtl/>
        </w:rPr>
        <w:t>10</w:t>
      </w:r>
      <w:r w:rsidR="006F747E" w:rsidRPr="008E2C37">
        <w:rPr>
          <w:rFonts w:ascii="Times New Roman" w:hAnsi="Times New Roman" w:cs="Narkisim" w:hint="cs"/>
          <w:b/>
          <w:bCs/>
          <w:sz w:val="24"/>
          <w:szCs w:val="24"/>
          <w:rtl/>
        </w:rPr>
        <w:t>)</w:t>
      </w:r>
      <w:r w:rsidR="008E2C37" w:rsidRPr="008E2C37">
        <w:rPr>
          <w:rFonts w:ascii="Times New Roman" w:hAnsi="Times New Roman" w:cs="Narkisim" w:hint="cs"/>
          <w:b/>
          <w:bCs/>
          <w:sz w:val="24"/>
          <w:szCs w:val="24"/>
          <w:rtl/>
        </w:rPr>
        <w:t xml:space="preserve"> שפת אמת: </w:t>
      </w:r>
      <w:r w:rsidR="008E2C37" w:rsidRPr="008E2C37">
        <w:rPr>
          <w:rFonts w:ascii="Times New Roman" w:hAnsi="Times New Roman" w:cs="Narkisim"/>
          <w:b/>
          <w:bCs/>
          <w:sz w:val="24"/>
          <w:szCs w:val="24"/>
          <w:rtl/>
        </w:rPr>
        <w:t>ספר ויקרא - לפסח - שנת [תרמ"ד]</w:t>
      </w:r>
      <w:r w:rsidR="008E2C37" w:rsidRPr="008E2C37">
        <w:rPr>
          <w:rFonts w:ascii="Times New Roman" w:hAnsi="Times New Roman" w:cs="Narkisim" w:hint="cs"/>
          <w:b/>
          <w:bCs/>
          <w:sz w:val="24"/>
          <w:szCs w:val="24"/>
          <w:rtl/>
        </w:rPr>
        <w:t xml:space="preserve"> (פסח 72)</w:t>
      </w:r>
    </w:p>
    <w:p w:rsidR="008E2C37" w:rsidRDefault="008E2C37" w:rsidP="00BC04C7">
      <w:pPr>
        <w:pStyle w:val="NoSpacing1"/>
        <w:bidi/>
        <w:jc w:val="both"/>
        <w:rPr>
          <w:rFonts w:ascii="Times New Roman" w:hAnsi="Times New Roman" w:cs="Narkisim"/>
          <w:sz w:val="24"/>
          <w:szCs w:val="24"/>
        </w:rPr>
      </w:pPr>
      <w:r>
        <w:rPr>
          <w:rFonts w:ascii="Times New Roman" w:hAnsi="Times New Roman" w:cs="Narkisim" w:hint="cs"/>
          <w:sz w:val="24"/>
          <w:szCs w:val="24"/>
          <w:rtl/>
        </w:rPr>
        <w:t>מה</w:t>
      </w:r>
      <w:r>
        <w:rPr>
          <w:rFonts w:ascii="Times New Roman" w:hAnsi="Times New Roman" w:cs="Narkisim"/>
          <w:sz w:val="24"/>
          <w:szCs w:val="24"/>
          <w:rtl/>
        </w:rPr>
        <w:t xml:space="preserve"> שתקנו חכמים ד' כוסות נגד ד' לשונות של גאולה. וגם ענין הסיפור ביצ"מ דהוא מצוה רבה. הענין הוא דאז הי' בחפזון וכמ"ש בפסוק כשהגיד מרע"ה לישראל אלה הלשונות לא שמעו אל משה מקוצר רוח. ולכן צריכין עתה לספר ביצ"מ. ובוודאי לא לחנם נאמר זה לבנ"</w:t>
      </w:r>
      <w:r>
        <w:rPr>
          <w:rFonts w:ascii="Times New Roman" w:hAnsi="Times New Roman" w:cs="Narkisim" w:hint="cs"/>
          <w:sz w:val="24"/>
          <w:szCs w:val="24"/>
          <w:rtl/>
        </w:rPr>
        <w:t>י</w:t>
      </w:r>
      <w:r>
        <w:rPr>
          <w:rFonts w:ascii="Times New Roman" w:hAnsi="Times New Roman" w:cs="Narkisim"/>
          <w:sz w:val="24"/>
          <w:szCs w:val="24"/>
          <w:rtl/>
        </w:rPr>
        <w:t xml:space="preserve"> אם כי הי' גלוי וידוע לפניו שלא ישמעו מקוצר רוח. רק שנעשה מזה תורה לכל הדורות ויש בכל דור התגלות לשונות הגאולה. ומה שהי' נעשה אז בחפזון נסדר אח"כ בפרטות שהבינו בנ"י אח"כ כל פרטי הגאולה. ותמיד מתגלה פי' הגאולה יותר. לכן קראו סדר שעיקר הסיפור הוא לסדר כל הד</w:t>
      </w:r>
      <w:r>
        <w:rPr>
          <w:rFonts w:ascii="Times New Roman" w:hAnsi="Times New Roman" w:cs="Narkisim" w:hint="cs"/>
          <w:sz w:val="24"/>
          <w:szCs w:val="24"/>
          <w:rtl/>
        </w:rPr>
        <w:t>ברים</w:t>
      </w:r>
      <w:r>
        <w:rPr>
          <w:rFonts w:ascii="Times New Roman" w:hAnsi="Times New Roman" w:cs="Narkisim"/>
          <w:sz w:val="24"/>
          <w:szCs w:val="24"/>
          <w:rtl/>
        </w:rPr>
        <w:t xml:space="preserve"> שהי' נעשה אז בחפזון:</w:t>
      </w:r>
    </w:p>
    <w:p w:rsidR="0045190A" w:rsidRDefault="0045190A" w:rsidP="00BC04C7">
      <w:pPr>
        <w:pStyle w:val="NoSpacing1"/>
        <w:bidi/>
        <w:jc w:val="both"/>
        <w:rPr>
          <w:rFonts w:ascii="Times New Roman" w:hAnsi="Times New Roman" w:cs="Narkisim" w:hint="cs"/>
          <w:sz w:val="24"/>
          <w:szCs w:val="24"/>
          <w:rtl/>
        </w:rPr>
      </w:pPr>
      <w:r>
        <w:rPr>
          <w:rFonts w:ascii="Times New Roman" w:hAnsi="Times New Roman" w:cs="Narkisim" w:hint="cs"/>
          <w:sz w:val="24"/>
          <w:szCs w:val="24"/>
          <w:rtl/>
        </w:rPr>
        <w:t xml:space="preserve"> </w:t>
      </w:r>
    </w:p>
    <w:p w:rsidR="008E2C37" w:rsidRDefault="00242E5C" w:rsidP="00BC04C7">
      <w:pPr>
        <w:pStyle w:val="NoSpacing1"/>
        <w:bidi/>
        <w:jc w:val="both"/>
        <w:rPr>
          <w:rFonts w:ascii="Times New Roman" w:hAnsi="Times New Roman" w:cs="Narkisim" w:hint="cs"/>
          <w:b/>
          <w:bCs/>
          <w:sz w:val="24"/>
          <w:szCs w:val="24"/>
          <w:rtl/>
        </w:rPr>
      </w:pPr>
      <w:r>
        <w:rPr>
          <w:rFonts w:ascii="Times New Roman" w:hAnsi="Times New Roman" w:cs="Narkisim" w:hint="cs"/>
          <w:b/>
          <w:bCs/>
          <w:sz w:val="24"/>
          <w:szCs w:val="24"/>
          <w:rtl/>
        </w:rPr>
        <w:t>11</w:t>
      </w:r>
      <w:r w:rsidR="008E2C37" w:rsidRPr="008E2C37">
        <w:rPr>
          <w:rFonts w:ascii="Times New Roman" w:hAnsi="Times New Roman" w:cs="Narkisim" w:hint="cs"/>
          <w:b/>
          <w:bCs/>
          <w:sz w:val="24"/>
          <w:szCs w:val="24"/>
          <w:rtl/>
        </w:rPr>
        <w:t>) בית יעקב</w:t>
      </w:r>
      <w:r w:rsidR="00B201B7">
        <w:rPr>
          <w:rFonts w:ascii="Times New Roman" w:hAnsi="Times New Roman" w:cs="Narkisim" w:hint="cs"/>
          <w:b/>
          <w:bCs/>
          <w:sz w:val="24"/>
          <w:szCs w:val="24"/>
          <w:rtl/>
        </w:rPr>
        <w:t>:</w:t>
      </w:r>
      <w:r w:rsidR="008E2C37" w:rsidRPr="008E2C37">
        <w:rPr>
          <w:rFonts w:ascii="Times New Roman" w:hAnsi="Times New Roman" w:cs="Narkisim" w:hint="cs"/>
          <w:b/>
          <w:bCs/>
          <w:sz w:val="24"/>
          <w:szCs w:val="24"/>
          <w:rtl/>
        </w:rPr>
        <w:t xml:space="preserve"> בא, טז</w:t>
      </w:r>
    </w:p>
    <w:p w:rsidR="008E2C37" w:rsidRPr="008E2C37" w:rsidRDefault="008E2C37" w:rsidP="00BC04C7">
      <w:pPr>
        <w:pStyle w:val="NoSpacing1"/>
        <w:bidi/>
        <w:jc w:val="both"/>
        <w:rPr>
          <w:rFonts w:ascii="Times New Roman" w:hAnsi="Times New Roman" w:cs="Narkisim" w:hint="cs"/>
          <w:b/>
          <w:bCs/>
          <w:sz w:val="24"/>
          <w:szCs w:val="24"/>
          <w:rtl/>
        </w:rPr>
      </w:pPr>
      <w:r w:rsidRPr="008E2C37">
        <w:rPr>
          <w:rFonts w:ascii="Times New Roman" w:hAnsi="Times New Roman" w:cs="Narkisim" w:hint="cs"/>
          <w:b/>
          <w:bCs/>
          <w:sz w:val="24"/>
          <w:szCs w:val="24"/>
          <w:rtl/>
        </w:rPr>
        <w:t xml:space="preserve">ולמען תספר באזני בנך ובן בנך וגו' וידעתם כי אני ה' </w:t>
      </w:r>
      <w:r>
        <w:rPr>
          <w:rFonts w:ascii="Times New Roman" w:hAnsi="Times New Roman" w:cs="Narkisim"/>
          <w:b/>
          <w:bCs/>
          <w:sz w:val="24"/>
          <w:szCs w:val="24"/>
          <w:rtl/>
        </w:rPr>
        <w:t>–</w:t>
      </w:r>
      <w:r w:rsidRPr="008E2C37">
        <w:rPr>
          <w:rFonts w:ascii="Times New Roman" w:hAnsi="Times New Roman" w:cs="Narkisim" w:hint="cs"/>
          <w:sz w:val="24"/>
          <w:szCs w:val="24"/>
          <w:rtl/>
        </w:rPr>
        <w:t xml:space="preserve"> הדעה</w:t>
      </w:r>
      <w:r>
        <w:rPr>
          <w:rFonts w:ascii="Times New Roman" w:hAnsi="Times New Roman" w:cs="Narkisim" w:hint="cs"/>
          <w:sz w:val="24"/>
          <w:szCs w:val="24"/>
          <w:rtl/>
        </w:rPr>
        <w:t xml:space="preserve"> והדיבור לחי עולמים כל השיר הזה נתייסד על שני הפכיית אשר לא יתכנו שניהם להתאחר בבו"ד כי דיבור הוא עקשות כדאיתא עביד אינש לאחזיקי דיבורי' ובדיבור נתע</w:t>
      </w:r>
      <w:r w:rsidR="00B201B7">
        <w:rPr>
          <w:rFonts w:ascii="Times New Roman" w:hAnsi="Times New Roman" w:cs="Narkisim" w:hint="cs"/>
          <w:sz w:val="24"/>
          <w:szCs w:val="24"/>
          <w:rtl/>
        </w:rPr>
        <w:t>לה האדם על כל בעלי חיים כי בהם לא נמצא כח הדיבור וכאשר ידבר האיש לזולתו כי ירצה שיסכים לרצונו. בעת דיבורו אין בו כל כך דעת וכח להבינו הדיבור על כל אופניו שזה לא נמצא רק בחי עולמים והשי"ת בירך בזה את ישראל ולמען תספר וגו' וידעתם כי אני ה':</w:t>
      </w:r>
    </w:p>
    <w:p w:rsidR="0045190A" w:rsidRDefault="0045190A" w:rsidP="0045190A">
      <w:pPr>
        <w:pStyle w:val="NoSpacing1"/>
        <w:bidi/>
        <w:rPr>
          <w:rFonts w:ascii="Times New Roman" w:hAnsi="Times New Roman" w:cs="Narkisim" w:hint="cs"/>
          <w:sz w:val="24"/>
          <w:szCs w:val="24"/>
          <w:rtl/>
        </w:rPr>
      </w:pPr>
    </w:p>
    <w:p w:rsidR="00F154DD" w:rsidRPr="00A27FA0" w:rsidRDefault="009262CB" w:rsidP="00F0011C">
      <w:pPr>
        <w:pStyle w:val="NoSpacing1"/>
        <w:bidi/>
        <w:rPr>
          <w:rFonts w:ascii="Times New Roman" w:hAnsi="Times New Roman" w:cs="Narkisim" w:hint="cs"/>
          <w:sz w:val="24"/>
          <w:szCs w:val="24"/>
          <w:rtl/>
        </w:rPr>
      </w:pPr>
      <w:r>
        <w:rPr>
          <w:rFonts w:ascii="Times New Roman" w:hAnsi="Times New Roman" w:cs="Narkisim"/>
          <w:sz w:val="24"/>
          <w:szCs w:val="24"/>
          <w:rtl/>
        </w:rPr>
        <w:br w:type="page"/>
      </w:r>
    </w:p>
    <w:p w:rsidR="00451086" w:rsidRDefault="000152FE" w:rsidP="009D4D2C">
      <w:pPr>
        <w:pStyle w:val="NoSpacing1"/>
        <w:rPr>
          <w:rFonts w:ascii="Times New Roman" w:hAnsi="Times New Roman" w:cs="Times New Roman"/>
          <w:b/>
          <w:bCs/>
          <w:sz w:val="27"/>
          <w:szCs w:val="27"/>
          <w:rtl/>
        </w:rPr>
      </w:pPr>
      <w:r>
        <w:rPr>
          <w:rFonts w:ascii="Times New Roman" w:hAnsi="Times New Roman" w:cs="Times New Roman"/>
          <w:b/>
          <w:bCs/>
          <w:noProof/>
          <w:sz w:val="27"/>
          <w:szCs w:val="27"/>
          <w:rtl/>
        </w:rPr>
        <w:drawing>
          <wp:anchor distT="0" distB="0" distL="114300" distR="114300" simplePos="0" relativeHeight="251657216" behindDoc="1" locked="0" layoutInCell="1" allowOverlap="1">
            <wp:simplePos x="0" y="0"/>
            <wp:positionH relativeFrom="column">
              <wp:posOffset>4867275</wp:posOffset>
            </wp:positionH>
            <wp:positionV relativeFrom="paragraph">
              <wp:posOffset>-809625</wp:posOffset>
            </wp:positionV>
            <wp:extent cx="1498600" cy="1002665"/>
            <wp:effectExtent l="19050" t="0" r="6350" b="0"/>
            <wp:wrapSquare wrapText="bothSides"/>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5" cstate="print"/>
                    <a:srcRect/>
                    <a:stretch>
                      <a:fillRect/>
                    </a:stretch>
                  </pic:blipFill>
                  <pic:spPr bwMode="auto">
                    <a:xfrm>
                      <a:off x="0" y="0"/>
                      <a:ext cx="1498600" cy="1002665"/>
                    </a:xfrm>
                    <a:prstGeom prst="rect">
                      <a:avLst/>
                    </a:prstGeom>
                    <a:noFill/>
                    <a:ln w="9525">
                      <a:noFill/>
                      <a:miter lim="800000"/>
                      <a:headEnd/>
                      <a:tailEnd/>
                    </a:ln>
                  </pic:spPr>
                </pic:pic>
              </a:graphicData>
            </a:graphic>
          </wp:anchor>
        </w:drawing>
      </w:r>
    </w:p>
    <w:p w:rsidR="000742E0" w:rsidRPr="00FE49F3" w:rsidRDefault="00451086" w:rsidP="00FE49F3">
      <w:pPr>
        <w:pStyle w:val="NoSpacing1"/>
        <w:rPr>
          <w:rFonts w:ascii="Times New Roman" w:hAnsi="Times New Roman" w:cs="Times New Roman"/>
          <w:b/>
          <w:bCs/>
          <w:sz w:val="27"/>
          <w:szCs w:val="27"/>
        </w:rPr>
      </w:pPr>
      <w:r>
        <w:rPr>
          <w:rFonts w:ascii="Times New Roman" w:hAnsi="Times New Roman" w:cs="Times New Roman"/>
          <w:b/>
          <w:bCs/>
          <w:sz w:val="27"/>
          <w:szCs w:val="27"/>
        </w:rPr>
        <w:tab/>
      </w:r>
    </w:p>
    <w:p w:rsidR="00451086" w:rsidRPr="008B30AD" w:rsidRDefault="00451086" w:rsidP="006B6083">
      <w:pPr>
        <w:pStyle w:val="NoSpacing1"/>
        <w:jc w:val="center"/>
        <w:rPr>
          <w:rFonts w:ascii="Times New Roman" w:hAnsi="Times New Roman" w:cs="Times New Roman"/>
          <w:b/>
          <w:bCs/>
          <w:sz w:val="32"/>
          <w:szCs w:val="32"/>
        </w:rPr>
      </w:pPr>
      <w:r w:rsidRPr="008B30AD">
        <w:rPr>
          <w:rFonts w:ascii="Times New Roman" w:hAnsi="Times New Roman" w:cs="Times New Roman"/>
          <w:b/>
          <w:bCs/>
          <w:sz w:val="32"/>
          <w:szCs w:val="32"/>
        </w:rPr>
        <w:t xml:space="preserve">Parashat </w:t>
      </w:r>
      <w:r w:rsidR="00A1794E">
        <w:rPr>
          <w:rFonts w:ascii="Times New Roman" w:hAnsi="Times New Roman" w:cs="Times New Roman" w:hint="cs"/>
          <w:b/>
          <w:bCs/>
          <w:sz w:val="32"/>
          <w:szCs w:val="32"/>
        </w:rPr>
        <w:t>B</w:t>
      </w:r>
      <w:r w:rsidR="00A1794E">
        <w:rPr>
          <w:rFonts w:ascii="Times New Roman" w:hAnsi="Times New Roman" w:cs="Times New Roman"/>
          <w:b/>
          <w:bCs/>
          <w:sz w:val="32"/>
          <w:szCs w:val="32"/>
        </w:rPr>
        <w:t>o</w:t>
      </w:r>
      <w:r w:rsidR="00D67D73">
        <w:rPr>
          <w:rFonts w:ascii="Times New Roman" w:hAnsi="Times New Roman" w:cs="Times New Roman"/>
          <w:b/>
          <w:bCs/>
          <w:sz w:val="32"/>
          <w:szCs w:val="32"/>
        </w:rPr>
        <w:t xml:space="preserve"> </w:t>
      </w:r>
      <w:r w:rsidR="006B6083">
        <w:rPr>
          <w:rFonts w:ascii="Times New Roman" w:hAnsi="Times New Roman" w:cs="Times New Roman" w:hint="cs"/>
          <w:b/>
          <w:bCs/>
          <w:sz w:val="32"/>
          <w:szCs w:val="32"/>
          <w:rtl/>
        </w:rPr>
        <w:t>5774</w:t>
      </w:r>
      <w:r w:rsidR="00552CE2" w:rsidRPr="008B30AD">
        <w:rPr>
          <w:rFonts w:ascii="Times New Roman" w:hAnsi="Times New Roman" w:cs="Times New Roman"/>
          <w:b/>
          <w:bCs/>
          <w:sz w:val="32"/>
          <w:szCs w:val="32"/>
        </w:rPr>
        <w:t xml:space="preserve"> (20</w:t>
      </w:r>
      <w:r w:rsidR="006B6083">
        <w:rPr>
          <w:rFonts w:ascii="Times New Roman" w:hAnsi="Times New Roman" w:cs="Times New Roman" w:hint="cs"/>
          <w:b/>
          <w:bCs/>
          <w:sz w:val="32"/>
          <w:szCs w:val="32"/>
          <w:rtl/>
        </w:rPr>
        <w:t>13</w:t>
      </w:r>
      <w:r w:rsidRPr="008B30AD">
        <w:rPr>
          <w:rFonts w:ascii="Times New Roman" w:hAnsi="Times New Roman" w:cs="Times New Roman"/>
          <w:b/>
          <w:bCs/>
          <w:sz w:val="32"/>
          <w:szCs w:val="32"/>
        </w:rPr>
        <w:t>)</w:t>
      </w:r>
    </w:p>
    <w:p w:rsidR="00451086" w:rsidRPr="008B30AD" w:rsidRDefault="00451086" w:rsidP="00F154DD">
      <w:pPr>
        <w:pStyle w:val="NoSpacing1"/>
        <w:jc w:val="center"/>
        <w:rPr>
          <w:rFonts w:ascii="Times New Roman" w:hAnsi="Times New Roman" w:cs="Times New Roman"/>
          <w:b/>
          <w:bCs/>
          <w:kern w:val="36"/>
          <w:sz w:val="32"/>
          <w:szCs w:val="32"/>
          <w:rtl/>
        </w:rPr>
      </w:pPr>
      <w:r w:rsidRPr="008B30AD">
        <w:rPr>
          <w:rFonts w:ascii="Times New Roman" w:hAnsi="Times New Roman" w:cs="Times New Roman"/>
          <w:b/>
          <w:bCs/>
          <w:kern w:val="36"/>
          <w:sz w:val="32"/>
          <w:szCs w:val="32"/>
        </w:rPr>
        <w:t>Dr. Avivah Gottlieb Zornberg</w:t>
      </w:r>
    </w:p>
    <w:p w:rsidR="00451086" w:rsidRPr="008B30AD" w:rsidRDefault="00451086" w:rsidP="00F154DD">
      <w:pPr>
        <w:pStyle w:val="NoSpacing1"/>
        <w:jc w:val="center"/>
        <w:rPr>
          <w:rFonts w:ascii="Times New Roman" w:hAnsi="Times New Roman" w:cs="Times New Roman"/>
          <w:b/>
          <w:bCs/>
          <w:sz w:val="24"/>
          <w:szCs w:val="24"/>
          <w:rtl/>
        </w:rPr>
      </w:pPr>
    </w:p>
    <w:p w:rsidR="002114C8" w:rsidRPr="002114C8" w:rsidRDefault="008B30AD" w:rsidP="002114C8">
      <w:pPr>
        <w:pStyle w:val="NoSpacing1"/>
        <w:jc w:val="both"/>
        <w:rPr>
          <w:rFonts w:ascii="Times New Roman" w:hAnsi="Times New Roman" w:cs="Times New Roman"/>
          <w:b/>
          <w:bCs/>
          <w:sz w:val="24"/>
          <w:szCs w:val="24"/>
        </w:rPr>
      </w:pPr>
      <w:r w:rsidRPr="002114C8">
        <w:rPr>
          <w:rFonts w:ascii="Times New Roman" w:hAnsi="Times New Roman" w:cs="Times New Roman"/>
          <w:b/>
          <w:bCs/>
          <w:sz w:val="24"/>
          <w:szCs w:val="24"/>
        </w:rPr>
        <w:t xml:space="preserve">1) </w:t>
      </w:r>
      <w:r w:rsidR="00000790" w:rsidRPr="002114C8">
        <w:rPr>
          <w:rFonts w:ascii="Times New Roman" w:hAnsi="Times New Roman" w:cs="Times New Roman" w:hint="cs"/>
          <w:b/>
          <w:bCs/>
          <w:sz w:val="24"/>
          <w:szCs w:val="24"/>
        </w:rPr>
        <w:t>S</w:t>
      </w:r>
      <w:r w:rsidR="00000790" w:rsidRPr="002114C8">
        <w:rPr>
          <w:rFonts w:ascii="Times New Roman" w:hAnsi="Times New Roman" w:cs="Times New Roman"/>
          <w:b/>
          <w:bCs/>
          <w:sz w:val="24"/>
          <w:szCs w:val="24"/>
        </w:rPr>
        <w:t>efat Emet: 45</w:t>
      </w:r>
      <w:r w:rsidR="002114C8" w:rsidRPr="002114C8">
        <w:rPr>
          <w:rFonts w:ascii="Times New Roman" w:hAnsi="Times New Roman" w:cs="Times New Roman"/>
          <w:b/>
          <w:bCs/>
          <w:sz w:val="24"/>
          <w:szCs w:val="24"/>
        </w:rPr>
        <w:t xml:space="preserve"> </w:t>
      </w:r>
    </w:p>
    <w:p w:rsidR="002114C8" w:rsidRPr="002114C8" w:rsidRDefault="002114C8" w:rsidP="002114C8">
      <w:pPr>
        <w:pStyle w:val="NoSpacing1"/>
        <w:jc w:val="both"/>
        <w:rPr>
          <w:rFonts w:ascii="Times New Roman" w:hAnsi="Times New Roman" w:cs="Times New Roman"/>
          <w:b/>
          <w:bCs/>
          <w:sz w:val="24"/>
          <w:szCs w:val="24"/>
        </w:rPr>
      </w:pPr>
      <w:r w:rsidRPr="002114C8">
        <w:rPr>
          <w:rFonts w:ascii="Times New Roman" w:hAnsi="Times New Roman" w:cs="Times New Roman"/>
          <w:color w:val="000000"/>
          <w:sz w:val="24"/>
          <w:szCs w:val="24"/>
        </w:rPr>
        <w:t>This verse hints that it is by means of the telling of the story of the Exodus from Egypt that we merit to know G-d, as we find (in the Haggadah) "Whoever tells more All of the Exodus is more praiseworthy," in that they merit to know, as noted above.</w:t>
      </w:r>
    </w:p>
    <w:p w:rsidR="00000790" w:rsidRPr="002114C8" w:rsidRDefault="00000790" w:rsidP="00BC04C7">
      <w:pPr>
        <w:pStyle w:val="NoSpacing1"/>
        <w:jc w:val="both"/>
        <w:rPr>
          <w:rFonts w:ascii="Times New Roman" w:hAnsi="Times New Roman" w:cs="Times New Roman" w:hint="cs"/>
          <w:b/>
          <w:bCs/>
          <w:sz w:val="24"/>
          <w:szCs w:val="24"/>
          <w:rtl/>
        </w:rPr>
      </w:pPr>
    </w:p>
    <w:p w:rsidR="00000790" w:rsidRPr="002114C8" w:rsidRDefault="00000790" w:rsidP="00BC04C7">
      <w:pPr>
        <w:pStyle w:val="NoSpacing1"/>
        <w:jc w:val="both"/>
        <w:rPr>
          <w:rFonts w:ascii="Times New Roman" w:hAnsi="Times New Roman" w:cs="Times New Roman"/>
          <w:b/>
          <w:bCs/>
          <w:sz w:val="24"/>
          <w:szCs w:val="24"/>
        </w:rPr>
      </w:pPr>
      <w:r w:rsidRPr="002114C8">
        <w:rPr>
          <w:rFonts w:ascii="Times New Roman" w:hAnsi="Times New Roman" w:cs="Times New Roman"/>
          <w:b/>
          <w:bCs/>
          <w:sz w:val="24"/>
          <w:szCs w:val="24"/>
        </w:rPr>
        <w:t>2) Rashi - Shemot 12:31-32</w:t>
      </w:r>
    </w:p>
    <w:p w:rsidR="00000790" w:rsidRPr="002114C8" w:rsidRDefault="00000790"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Go worship, etc., as you have said</w:t>
      </w:r>
      <w:bookmarkStart w:id="0" w:name="fn256"/>
      <w:bookmarkEnd w:id="0"/>
      <w:r w:rsidRPr="002114C8">
        <w:rPr>
          <w:rFonts w:ascii="Times New Roman" w:hAnsi="Times New Roman" w:cs="Times New Roman"/>
          <w:b/>
          <w:bCs/>
          <w:sz w:val="24"/>
          <w:szCs w:val="24"/>
        </w:rPr>
        <w:t xml:space="preserve"> -</w:t>
      </w:r>
      <w:r w:rsidRPr="002114C8">
        <w:rPr>
          <w:rFonts w:ascii="Times New Roman" w:hAnsi="Times New Roman" w:cs="Times New Roman"/>
          <w:sz w:val="24"/>
          <w:szCs w:val="24"/>
        </w:rPr>
        <w:t xml:space="preserve"> Everything [shall be] as you have said and not as I have said. Void is [my statement:] "I will not send."</w:t>
      </w:r>
      <w:bookmarkStart w:id="1" w:name="fn257"/>
      <w:bookmarkEnd w:id="1"/>
      <w:r w:rsidRPr="002114C8">
        <w:rPr>
          <w:rFonts w:ascii="Times New Roman" w:hAnsi="Times New Roman" w:cs="Times New Roman"/>
          <w:sz w:val="24"/>
          <w:szCs w:val="24"/>
        </w:rPr>
        <w:t>Void is [my statement:] "Who and who are going?"</w:t>
      </w:r>
      <w:bookmarkStart w:id="2" w:name="fn258"/>
      <w:bookmarkEnd w:id="2"/>
      <w:r w:rsidRPr="002114C8">
        <w:rPr>
          <w:rFonts w:ascii="Times New Roman" w:hAnsi="Times New Roman" w:cs="Times New Roman"/>
          <w:sz w:val="24"/>
          <w:szCs w:val="24"/>
        </w:rPr>
        <w:t xml:space="preserve"> Void is [my statement:] "Only your sheep and cattle shall remain."</w:t>
      </w:r>
      <w:bookmarkStart w:id="3" w:name="fn259"/>
      <w:bookmarkStart w:id="4" w:name="fn260"/>
      <w:bookmarkEnd w:id="3"/>
      <w:bookmarkEnd w:id="4"/>
    </w:p>
    <w:p w:rsidR="00000790" w:rsidRPr="002114C8" w:rsidRDefault="00000790"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Take your sheep and cattle too -</w:t>
      </w:r>
      <w:r w:rsidRPr="002114C8">
        <w:rPr>
          <w:rFonts w:ascii="Times New Roman" w:hAnsi="Times New Roman" w:cs="Times New Roman"/>
          <w:sz w:val="24"/>
          <w:szCs w:val="24"/>
        </w:rPr>
        <w:t xml:space="preserve"> What is [stressed] </w:t>
      </w:r>
      <w:r w:rsidRPr="002114C8">
        <w:rPr>
          <w:rFonts w:ascii="Times New Roman" w:hAnsi="Times New Roman" w:cs="Times New Roman"/>
          <w:i/>
          <w:iCs/>
          <w:sz w:val="24"/>
          <w:szCs w:val="24"/>
        </w:rPr>
        <w:t>{Ka’asher dibartem}</w:t>
      </w:r>
      <w:r w:rsidRPr="002114C8">
        <w:rPr>
          <w:rFonts w:ascii="Times New Roman" w:hAnsi="Times New Roman" w:cs="Times New Roman"/>
          <w:sz w:val="24"/>
          <w:szCs w:val="24"/>
        </w:rPr>
        <w:t xml:space="preserve"> ---</w:t>
      </w:r>
      <w:r w:rsidRPr="002114C8">
        <w:rPr>
          <w:rFonts w:ascii="Times New Roman" w:hAnsi="Times New Roman" w:cs="Times New Roman"/>
          <w:i/>
          <w:iCs/>
          <w:sz w:val="24"/>
          <w:szCs w:val="24"/>
        </w:rPr>
        <w:t>as you have said</w:t>
      </w:r>
      <w:r w:rsidRPr="002114C8">
        <w:rPr>
          <w:rFonts w:ascii="Times New Roman" w:hAnsi="Times New Roman" w:cs="Times New Roman"/>
          <w:sz w:val="24"/>
          <w:szCs w:val="24"/>
        </w:rPr>
        <w:t>?</w:t>
      </w:r>
      <w:bookmarkStart w:id="5" w:name="fn261"/>
      <w:bookmarkEnd w:id="5"/>
      <w:r w:rsidRPr="002114C8">
        <w:rPr>
          <w:rFonts w:ascii="Times New Roman" w:hAnsi="Times New Roman" w:cs="Times New Roman"/>
          <w:sz w:val="24"/>
          <w:szCs w:val="24"/>
        </w:rPr>
        <w:t xml:space="preserve"> [It alludes to:] "You yourself will place in our hands [animals for] </w:t>
      </w:r>
      <w:r w:rsidRPr="002114C8">
        <w:rPr>
          <w:rFonts w:ascii="Times New Roman" w:hAnsi="Times New Roman" w:cs="Times New Roman"/>
          <w:i/>
          <w:iCs/>
          <w:sz w:val="24"/>
          <w:szCs w:val="24"/>
        </w:rPr>
        <w:t>korbonos</w:t>
      </w:r>
      <w:r w:rsidRPr="002114C8">
        <w:rPr>
          <w:rFonts w:ascii="Times New Roman" w:hAnsi="Times New Roman" w:cs="Times New Roman"/>
          <w:sz w:val="24"/>
          <w:szCs w:val="24"/>
        </w:rPr>
        <w:t xml:space="preserve"> and burnt-offerings take, as you have said."</w:t>
      </w:r>
      <w:bookmarkStart w:id="6" w:name="fn262"/>
      <w:bookmarkEnd w:id="6"/>
    </w:p>
    <w:p w:rsidR="00000790" w:rsidRPr="002114C8" w:rsidRDefault="00000790" w:rsidP="00BC04C7">
      <w:pPr>
        <w:pStyle w:val="NoSpacing1"/>
        <w:jc w:val="both"/>
        <w:rPr>
          <w:rFonts w:ascii="Times New Roman" w:hAnsi="Times New Roman" w:cs="Times New Roman" w:hint="cs"/>
          <w:sz w:val="24"/>
          <w:szCs w:val="24"/>
          <w:rtl/>
        </w:rPr>
      </w:pPr>
      <w:r w:rsidRPr="002114C8">
        <w:rPr>
          <w:rFonts w:ascii="Times New Roman" w:hAnsi="Times New Roman" w:cs="Times New Roman"/>
          <w:b/>
          <w:bCs/>
          <w:sz w:val="24"/>
          <w:szCs w:val="24"/>
        </w:rPr>
        <w:t xml:space="preserve">Bless me too - </w:t>
      </w:r>
      <w:r w:rsidRPr="002114C8">
        <w:rPr>
          <w:rFonts w:ascii="Times New Roman" w:hAnsi="Times New Roman" w:cs="Times New Roman"/>
          <w:sz w:val="24"/>
          <w:szCs w:val="24"/>
        </w:rPr>
        <w:t>[Meaning:] "Pray for me that I do not die, for I am a first-born son."</w:t>
      </w:r>
      <w:bookmarkStart w:id="7" w:name="fn263"/>
      <w:bookmarkEnd w:id="7"/>
    </w:p>
    <w:p w:rsidR="00000790" w:rsidRPr="002114C8" w:rsidRDefault="00000790" w:rsidP="00BC04C7">
      <w:pPr>
        <w:pStyle w:val="NoSpacing1"/>
        <w:jc w:val="both"/>
        <w:rPr>
          <w:rFonts w:ascii="Times New Roman" w:hAnsi="Times New Roman" w:cs="Times New Roman" w:hint="cs"/>
          <w:sz w:val="24"/>
          <w:szCs w:val="24"/>
          <w:rtl/>
        </w:rPr>
      </w:pPr>
    </w:p>
    <w:p w:rsidR="00000790" w:rsidRPr="002114C8" w:rsidRDefault="00000790" w:rsidP="00BC04C7">
      <w:pPr>
        <w:pStyle w:val="NoSpacing1"/>
        <w:jc w:val="both"/>
        <w:rPr>
          <w:rFonts w:ascii="Times New Roman" w:hAnsi="Times New Roman" w:cs="Times New Roman"/>
          <w:b/>
          <w:bCs/>
          <w:sz w:val="24"/>
          <w:szCs w:val="24"/>
        </w:rPr>
      </w:pPr>
      <w:r w:rsidRPr="002114C8">
        <w:rPr>
          <w:rFonts w:ascii="Times New Roman" w:hAnsi="Times New Roman" w:cs="Times New Roman"/>
          <w:b/>
          <w:bCs/>
          <w:sz w:val="24"/>
          <w:szCs w:val="24"/>
        </w:rPr>
        <w:t>3) Ram</w:t>
      </w:r>
      <w:r w:rsidR="00B201B7" w:rsidRPr="002114C8">
        <w:rPr>
          <w:rFonts w:ascii="Times New Roman" w:hAnsi="Times New Roman" w:cs="Times New Roman"/>
          <w:b/>
          <w:bCs/>
          <w:sz w:val="24"/>
          <w:szCs w:val="24"/>
        </w:rPr>
        <w:t>b</w:t>
      </w:r>
      <w:r w:rsidRPr="002114C8">
        <w:rPr>
          <w:rFonts w:ascii="Times New Roman" w:hAnsi="Times New Roman" w:cs="Times New Roman"/>
          <w:b/>
          <w:bCs/>
          <w:sz w:val="24"/>
          <w:szCs w:val="24"/>
        </w:rPr>
        <w:t>an – Shemot 7:16</w:t>
      </w:r>
    </w:p>
    <w:p w:rsidR="00000790" w:rsidRPr="002114C8" w:rsidRDefault="00000790" w:rsidP="00BC04C7">
      <w:pPr>
        <w:pStyle w:val="NoSpacing1"/>
        <w:jc w:val="both"/>
        <w:rPr>
          <w:rFonts w:ascii="Times New Roman" w:hAnsi="Times New Roman" w:cs="Times New Roman" w:hint="cs"/>
          <w:sz w:val="24"/>
          <w:szCs w:val="24"/>
          <w:rtl/>
        </w:rPr>
      </w:pPr>
      <w:r w:rsidRPr="002114C8">
        <w:rPr>
          <w:rFonts w:ascii="Times New Roman" w:hAnsi="Times New Roman" w:cs="Times New Roman"/>
          <w:sz w:val="24"/>
          <w:szCs w:val="24"/>
        </w:rPr>
        <w:t xml:space="preserve">And, behold, hitherto thou hast not hearkened. Because this was one of the [ten] plagues and henceforth He will begin to </w:t>
      </w:r>
      <w:r w:rsidR="00237A77" w:rsidRPr="002114C8">
        <w:rPr>
          <w:rFonts w:ascii="Times New Roman" w:hAnsi="Times New Roman" w:cs="Times New Roman"/>
          <w:sz w:val="24"/>
          <w:szCs w:val="24"/>
        </w:rPr>
        <w:t>smite</w:t>
      </w:r>
      <w:r w:rsidRPr="002114C8">
        <w:rPr>
          <w:rFonts w:ascii="Times New Roman" w:hAnsi="Times New Roman" w:cs="Times New Roman"/>
          <w:sz w:val="24"/>
          <w:szCs w:val="24"/>
        </w:rPr>
        <w:t xml:space="preserve"> him, He therefore said to him that it was his wickedness which was responsible for the bringing of the punishment upon him since</w:t>
      </w:r>
      <w:r w:rsidR="00237A77" w:rsidRPr="002114C8">
        <w:rPr>
          <w:rFonts w:ascii="Times New Roman" w:hAnsi="Times New Roman" w:cs="Times New Roman"/>
          <w:sz w:val="24"/>
          <w:szCs w:val="24"/>
        </w:rPr>
        <w:t xml:space="preserve"> </w:t>
      </w:r>
      <w:r w:rsidRPr="002114C8">
        <w:rPr>
          <w:rFonts w:ascii="Times New Roman" w:hAnsi="Times New Roman" w:cs="Times New Roman"/>
          <w:sz w:val="24"/>
          <w:szCs w:val="24"/>
        </w:rPr>
        <w:t xml:space="preserve">he </w:t>
      </w:r>
      <w:r w:rsidR="00237A77" w:rsidRPr="002114C8">
        <w:rPr>
          <w:rFonts w:ascii="Times New Roman" w:hAnsi="Times New Roman" w:cs="Times New Roman"/>
          <w:sz w:val="24"/>
          <w:szCs w:val="24"/>
        </w:rPr>
        <w:t>hearkened</w:t>
      </w:r>
      <w:r w:rsidRPr="002114C8">
        <w:rPr>
          <w:rFonts w:ascii="Times New Roman" w:hAnsi="Times New Roman" w:cs="Times New Roman"/>
          <w:sz w:val="24"/>
          <w:szCs w:val="24"/>
        </w:rPr>
        <w:t xml:space="preserve"> not to the command of his Creator. Now at this time [i.e., when the warning about the first plague was given to him], Pharaoh did not declare to Moses and Aaron that he will neither hearken to G-d’s words nor let the people go. It was only at the first time [when they came before him</w:t>
      </w:r>
      <w:r w:rsidR="00237A77" w:rsidRPr="002114C8">
        <w:rPr>
          <w:rFonts w:ascii="Times New Roman" w:hAnsi="Times New Roman" w:cs="Times New Roman"/>
          <w:sz w:val="24"/>
          <w:szCs w:val="24"/>
        </w:rPr>
        <w:t>] that he said</w:t>
      </w:r>
      <w:r w:rsidRPr="002114C8">
        <w:rPr>
          <w:rFonts w:ascii="Times New Roman" w:hAnsi="Times New Roman" w:cs="Times New Roman"/>
          <w:sz w:val="24"/>
          <w:szCs w:val="24"/>
        </w:rPr>
        <w:t xml:space="preserve">, </w:t>
      </w:r>
      <w:r w:rsidR="00B201B7" w:rsidRPr="002114C8">
        <w:rPr>
          <w:rFonts w:ascii="Times New Roman" w:hAnsi="Times New Roman" w:cs="Times New Roman"/>
          <w:sz w:val="24"/>
          <w:szCs w:val="24"/>
        </w:rPr>
        <w:t>“</w:t>
      </w:r>
      <w:r w:rsidRPr="002114C8">
        <w:rPr>
          <w:rFonts w:ascii="Times New Roman" w:hAnsi="Times New Roman" w:cs="Times New Roman"/>
          <w:sz w:val="24"/>
          <w:szCs w:val="24"/>
        </w:rPr>
        <w:t xml:space="preserve">I know not the Eternal, and moreover I will not let </w:t>
      </w:r>
      <w:smartTag w:uri="urn:schemas-microsoft-com:office:smarttags" w:element="country-region">
        <w:smartTag w:uri="urn:schemas-microsoft-com:office:smarttags" w:element="place">
          <w:r w:rsidRPr="002114C8">
            <w:rPr>
              <w:rFonts w:ascii="Times New Roman" w:hAnsi="Times New Roman" w:cs="Times New Roman"/>
              <w:sz w:val="24"/>
              <w:szCs w:val="24"/>
            </w:rPr>
            <w:t>Israel</w:t>
          </w:r>
        </w:smartTag>
      </w:smartTag>
      <w:r w:rsidRPr="002114C8">
        <w:rPr>
          <w:rFonts w:ascii="Times New Roman" w:hAnsi="Times New Roman" w:cs="Times New Roman"/>
          <w:sz w:val="24"/>
          <w:szCs w:val="24"/>
        </w:rPr>
        <w:t xml:space="preserve"> go.</w:t>
      </w:r>
      <w:r w:rsidR="00B201B7" w:rsidRPr="002114C8">
        <w:rPr>
          <w:rFonts w:ascii="Times New Roman" w:hAnsi="Times New Roman" w:cs="Times New Roman"/>
          <w:sz w:val="24"/>
          <w:szCs w:val="24"/>
        </w:rPr>
        <w:t>”</w:t>
      </w:r>
      <w:r w:rsidRPr="002114C8">
        <w:rPr>
          <w:rFonts w:ascii="Times New Roman" w:hAnsi="Times New Roman" w:cs="Times New Roman"/>
          <w:sz w:val="24"/>
          <w:szCs w:val="24"/>
        </w:rPr>
        <w:t xml:space="preserve"> At present, he did not rebuke them; he only heard their words and remained silent, for since they performed the wonder of the serpent before him and Aaron’s rod swallowed up their rods, he was already afraid of </w:t>
      </w:r>
      <w:r w:rsidR="00237A77" w:rsidRPr="002114C8">
        <w:rPr>
          <w:rFonts w:ascii="Times New Roman" w:hAnsi="Times New Roman" w:cs="Times New Roman"/>
          <w:sz w:val="24"/>
          <w:szCs w:val="24"/>
        </w:rPr>
        <w:t xml:space="preserve">the plagues, except that during the first plagues he attempted that the magicians do likewise, that is, by means of deeds of sorcery. Thus he was afraid, and yet he hardened his heart. This is the sense of the expression, </w:t>
      </w:r>
      <w:r w:rsidR="00B201B7" w:rsidRPr="002114C8">
        <w:rPr>
          <w:rFonts w:ascii="Times New Roman" w:hAnsi="Times New Roman" w:cs="Times New Roman"/>
          <w:sz w:val="24"/>
          <w:szCs w:val="24"/>
        </w:rPr>
        <w:t>“</w:t>
      </w:r>
      <w:r w:rsidR="00237A77" w:rsidRPr="002114C8">
        <w:rPr>
          <w:rFonts w:ascii="Times New Roman" w:hAnsi="Times New Roman" w:cs="Times New Roman"/>
          <w:sz w:val="24"/>
          <w:szCs w:val="24"/>
        </w:rPr>
        <w:t>And Pharaoh’s heart was hardened.</w:t>
      </w:r>
      <w:r w:rsidR="00B201B7" w:rsidRPr="002114C8">
        <w:rPr>
          <w:rFonts w:ascii="Times New Roman" w:hAnsi="Times New Roman" w:cs="Times New Roman"/>
          <w:sz w:val="24"/>
          <w:szCs w:val="24"/>
        </w:rPr>
        <w:t>”</w:t>
      </w:r>
      <w:r w:rsidR="00237A77" w:rsidRPr="002114C8">
        <w:rPr>
          <w:rFonts w:ascii="Times New Roman" w:hAnsi="Times New Roman" w:cs="Times New Roman"/>
          <w:sz w:val="24"/>
          <w:szCs w:val="24"/>
        </w:rPr>
        <w:t xml:space="preserve"> </w:t>
      </w:r>
    </w:p>
    <w:p w:rsidR="00CE5488" w:rsidRPr="002114C8" w:rsidRDefault="00CE5488" w:rsidP="00BC04C7">
      <w:pPr>
        <w:pStyle w:val="NoSpacing1"/>
        <w:jc w:val="both"/>
        <w:rPr>
          <w:rFonts w:ascii="Times New Roman" w:hAnsi="Times New Roman" w:cs="Times New Roman" w:hint="cs"/>
          <w:sz w:val="24"/>
          <w:szCs w:val="24"/>
          <w:rtl/>
        </w:rPr>
      </w:pPr>
    </w:p>
    <w:p w:rsidR="00CE5488" w:rsidRPr="002114C8" w:rsidRDefault="00CE5488" w:rsidP="00BC04C7">
      <w:pPr>
        <w:pStyle w:val="NoSpacing1"/>
        <w:jc w:val="both"/>
        <w:rPr>
          <w:rFonts w:ascii="Times New Roman" w:hAnsi="Times New Roman" w:cs="Times New Roman"/>
          <w:b/>
          <w:bCs/>
          <w:sz w:val="24"/>
          <w:szCs w:val="24"/>
        </w:rPr>
      </w:pPr>
      <w:r w:rsidRPr="002114C8">
        <w:rPr>
          <w:rFonts w:ascii="Times New Roman" w:hAnsi="Times New Roman" w:cs="Times New Roman"/>
          <w:b/>
          <w:bCs/>
          <w:sz w:val="24"/>
          <w:szCs w:val="24"/>
        </w:rPr>
        <w:t xml:space="preserve">4) Ohr HaChayim – Shemot 11:9 – not available in English </w:t>
      </w:r>
    </w:p>
    <w:p w:rsidR="00CE5488" w:rsidRPr="002114C8" w:rsidRDefault="00CE5488" w:rsidP="00BC04C7">
      <w:pPr>
        <w:pStyle w:val="NoSpacing1"/>
        <w:jc w:val="both"/>
        <w:rPr>
          <w:rFonts w:ascii="Times New Roman" w:hAnsi="Times New Roman" w:cs="Times New Roman"/>
          <w:b/>
          <w:bCs/>
          <w:sz w:val="24"/>
          <w:szCs w:val="24"/>
        </w:rPr>
      </w:pPr>
    </w:p>
    <w:p w:rsidR="00CE5488" w:rsidRPr="002114C8" w:rsidRDefault="00CE5488" w:rsidP="00BC04C7">
      <w:pPr>
        <w:pStyle w:val="NoSpacing1"/>
        <w:jc w:val="both"/>
        <w:rPr>
          <w:rFonts w:ascii="Times New Roman" w:hAnsi="Times New Roman" w:cs="Times New Roman"/>
          <w:b/>
          <w:bCs/>
          <w:sz w:val="24"/>
          <w:szCs w:val="24"/>
        </w:rPr>
      </w:pPr>
      <w:r w:rsidRPr="002114C8">
        <w:rPr>
          <w:rFonts w:ascii="Times New Roman" w:hAnsi="Times New Roman" w:cs="Times New Roman" w:hint="cs"/>
          <w:b/>
          <w:bCs/>
          <w:sz w:val="24"/>
          <w:szCs w:val="24"/>
          <w:rtl/>
        </w:rPr>
        <w:t>5</w:t>
      </w:r>
      <w:r w:rsidRPr="002114C8">
        <w:rPr>
          <w:rFonts w:ascii="Times New Roman" w:hAnsi="Times New Roman" w:cs="Times New Roman"/>
          <w:b/>
          <w:bCs/>
          <w:sz w:val="24"/>
          <w:szCs w:val="24"/>
        </w:rPr>
        <w:t>a) Rashi – Shemot 15:26</w:t>
      </w:r>
    </w:p>
    <w:p w:rsidR="00CE5488" w:rsidRPr="002114C8" w:rsidRDefault="00CE5488" w:rsidP="00BC04C7">
      <w:pPr>
        <w:pStyle w:val="NoSpacing1"/>
        <w:jc w:val="both"/>
        <w:rPr>
          <w:rFonts w:ascii="Times New Roman" w:hAnsi="Times New Roman" w:cs="Times New Roman" w:hint="cs"/>
          <w:sz w:val="24"/>
          <w:szCs w:val="24"/>
          <w:rtl/>
        </w:rPr>
      </w:pPr>
      <w:r w:rsidRPr="002114C8">
        <w:rPr>
          <w:rFonts w:ascii="Times New Roman" w:hAnsi="Times New Roman" w:cs="Times New Roman"/>
          <w:b/>
          <w:bCs/>
          <w:sz w:val="24"/>
          <w:szCs w:val="24"/>
        </w:rPr>
        <w:t>I will not bring upon you</w:t>
      </w:r>
      <w:bookmarkStart w:id="8" w:name="fn378"/>
      <w:bookmarkEnd w:id="8"/>
      <w:r w:rsidRPr="002114C8">
        <w:rPr>
          <w:rFonts w:ascii="Times New Roman" w:hAnsi="Times New Roman" w:cs="Times New Roman"/>
          <w:b/>
          <w:bCs/>
          <w:sz w:val="24"/>
          <w:szCs w:val="24"/>
        </w:rPr>
        <w:t xml:space="preserve"> - </w:t>
      </w:r>
      <w:r w:rsidRPr="002114C8">
        <w:rPr>
          <w:rFonts w:ascii="Times New Roman" w:hAnsi="Times New Roman" w:cs="Times New Roman"/>
          <w:sz w:val="24"/>
          <w:szCs w:val="24"/>
        </w:rPr>
        <w:t>[Meaning:] and if I do bring it it will be as if it were not brought--- "for I am Ad-noy, Who heals you." That is its midrashic explanation.</w:t>
      </w:r>
      <w:bookmarkStart w:id="9" w:name="fn379"/>
      <w:bookmarkEnd w:id="9"/>
      <w:r w:rsidRPr="002114C8">
        <w:rPr>
          <w:rFonts w:ascii="Times New Roman" w:hAnsi="Times New Roman" w:cs="Times New Roman"/>
          <w:sz w:val="24"/>
          <w:szCs w:val="24"/>
        </w:rPr>
        <w:t xml:space="preserve"> But its plain explanation is: "For I am Ad-noy, Who heals you, and teaches you Torah and </w:t>
      </w:r>
      <w:r w:rsidRPr="002114C8">
        <w:rPr>
          <w:rFonts w:ascii="Times New Roman" w:hAnsi="Times New Roman" w:cs="Times New Roman"/>
          <w:i/>
          <w:iCs/>
          <w:sz w:val="24"/>
          <w:szCs w:val="24"/>
        </w:rPr>
        <w:t>mitzvos</w:t>
      </w:r>
      <w:r w:rsidRPr="002114C8">
        <w:rPr>
          <w:rFonts w:ascii="Times New Roman" w:hAnsi="Times New Roman" w:cs="Times New Roman"/>
          <w:sz w:val="24"/>
          <w:szCs w:val="24"/>
        </w:rPr>
        <w:t xml:space="preserve"> so that you may be saved from them (the diseases)." It is like a doctor who tells a person: "Do not eat this particular thing lest it bring you to disease this represents listening to the mitzvos. this is what is meant when it says. "It (obedience to </w:t>
      </w:r>
      <w:r w:rsidRPr="002114C8">
        <w:rPr>
          <w:rFonts w:ascii="Times New Roman" w:hAnsi="Times New Roman" w:cs="Times New Roman"/>
          <w:i/>
          <w:iCs/>
          <w:sz w:val="24"/>
          <w:szCs w:val="24"/>
        </w:rPr>
        <w:t>mitzvos</w:t>
      </w:r>
      <w:r w:rsidRPr="002114C8">
        <w:rPr>
          <w:rFonts w:ascii="Times New Roman" w:hAnsi="Times New Roman" w:cs="Times New Roman"/>
          <w:sz w:val="24"/>
          <w:szCs w:val="24"/>
        </w:rPr>
        <w:t>) will be healthful to your body."</w:t>
      </w:r>
      <w:bookmarkStart w:id="10" w:name="fn380"/>
      <w:bookmarkStart w:id="11" w:name="fn381"/>
      <w:bookmarkEnd w:id="10"/>
      <w:bookmarkEnd w:id="11"/>
    </w:p>
    <w:p w:rsidR="00212569" w:rsidRPr="002114C8" w:rsidRDefault="00212569" w:rsidP="00BC04C7">
      <w:pPr>
        <w:pStyle w:val="NoSpacing1"/>
        <w:jc w:val="both"/>
        <w:rPr>
          <w:rFonts w:ascii="Times New Roman" w:hAnsi="Times New Roman" w:cs="Times New Roman" w:hint="cs"/>
          <w:sz w:val="24"/>
          <w:szCs w:val="24"/>
          <w:rtl/>
        </w:rPr>
      </w:pPr>
    </w:p>
    <w:p w:rsidR="00212569" w:rsidRPr="002114C8" w:rsidRDefault="00212569" w:rsidP="00BC04C7">
      <w:pPr>
        <w:pStyle w:val="NoSpacing1"/>
        <w:jc w:val="both"/>
        <w:rPr>
          <w:rFonts w:ascii="Times New Roman" w:hAnsi="Times New Roman" w:cs="Times New Roman"/>
          <w:b/>
          <w:bCs/>
          <w:sz w:val="24"/>
          <w:szCs w:val="24"/>
        </w:rPr>
      </w:pPr>
      <w:r w:rsidRPr="002114C8">
        <w:rPr>
          <w:rFonts w:ascii="Times New Roman" w:hAnsi="Times New Roman" w:cs="Times New Roman" w:hint="cs"/>
          <w:b/>
          <w:bCs/>
          <w:sz w:val="24"/>
          <w:szCs w:val="24"/>
          <w:rtl/>
        </w:rPr>
        <w:t>5</w:t>
      </w:r>
      <w:r w:rsidR="00B201B7" w:rsidRPr="002114C8">
        <w:rPr>
          <w:rFonts w:ascii="Times New Roman" w:hAnsi="Times New Roman" w:cs="Times New Roman"/>
          <w:b/>
          <w:bCs/>
          <w:sz w:val="24"/>
          <w:szCs w:val="24"/>
        </w:rPr>
        <w:t>b) Babylonian Talmud, Sanhedrin</w:t>
      </w:r>
      <w:r w:rsidRPr="002114C8">
        <w:rPr>
          <w:rFonts w:ascii="Times New Roman" w:hAnsi="Times New Roman" w:cs="Times New Roman"/>
          <w:b/>
          <w:bCs/>
          <w:sz w:val="24"/>
          <w:szCs w:val="24"/>
        </w:rPr>
        <w:t xml:space="preserve"> 101a</w:t>
      </w:r>
    </w:p>
    <w:p w:rsidR="00212569" w:rsidRPr="002114C8" w:rsidRDefault="00212569"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 “</w:t>
      </w:r>
      <w:r w:rsidRPr="002114C8">
        <w:rPr>
          <w:rFonts w:ascii="Times New Roman" w:hAnsi="Times New Roman" w:cs="Times New Roman"/>
          <w:sz w:val="24"/>
          <w:szCs w:val="24"/>
        </w:rPr>
        <w:t xml:space="preserve">for I am the Lord that healeth thee,” But since He hath brought no [disease], what need is there of a cure?-He replied: Thus hath R. Johanan said: This verse is self-explanatory, because the whole reads, And he said, if thou wilt diligently hearken to the voice of the Lord </w:t>
      </w:r>
      <w:r w:rsidRPr="002114C8">
        <w:rPr>
          <w:rFonts w:ascii="Times New Roman" w:hAnsi="Times New Roman" w:cs="Times New Roman"/>
          <w:sz w:val="24"/>
          <w:szCs w:val="24"/>
        </w:rPr>
        <w:lastRenderedPageBreak/>
        <w:t>thy God: thus, if thou wilt hearken, I will not bring [disease upon thee], but if thou wilt not, I will; yet even so, “I am the Lord that healeth thee.”</w:t>
      </w:r>
    </w:p>
    <w:p w:rsidR="00212569" w:rsidRPr="002114C8" w:rsidRDefault="00212569" w:rsidP="00212569">
      <w:pPr>
        <w:pStyle w:val="NoSpacing1"/>
        <w:rPr>
          <w:rFonts w:ascii="Times New Roman" w:hAnsi="Times New Roman" w:cs="Times New Roman" w:hint="cs"/>
          <w:sz w:val="24"/>
          <w:szCs w:val="24"/>
          <w:rtl/>
        </w:rPr>
      </w:pPr>
    </w:p>
    <w:p w:rsidR="005A7297" w:rsidRPr="002114C8" w:rsidRDefault="00212569" w:rsidP="00212569">
      <w:pPr>
        <w:pStyle w:val="NoSpacing1"/>
        <w:rPr>
          <w:rFonts w:ascii="Times New Roman" w:hAnsi="Times New Roman" w:cs="Times New Roman"/>
          <w:b/>
          <w:bCs/>
          <w:sz w:val="24"/>
          <w:szCs w:val="24"/>
        </w:rPr>
      </w:pPr>
      <w:r w:rsidRPr="002114C8">
        <w:rPr>
          <w:rFonts w:ascii="Times New Roman" w:hAnsi="Times New Roman" w:cs="Times New Roman"/>
          <w:b/>
          <w:bCs/>
          <w:sz w:val="24"/>
          <w:szCs w:val="24"/>
        </w:rPr>
        <w:t xml:space="preserve">6) </w:t>
      </w:r>
      <w:r w:rsidR="005A7297" w:rsidRPr="002114C8">
        <w:rPr>
          <w:rFonts w:ascii="Times New Roman" w:hAnsi="Times New Roman" w:cs="Times New Roman"/>
          <w:b/>
          <w:bCs/>
          <w:sz w:val="24"/>
          <w:szCs w:val="24"/>
        </w:rPr>
        <w:t xml:space="preserve">Shemot Rabbah 5:22 </w:t>
      </w:r>
    </w:p>
    <w:p w:rsidR="00212569" w:rsidRPr="002114C8" w:rsidRDefault="005A7297" w:rsidP="00BC04C7">
      <w:pPr>
        <w:pStyle w:val="NoSpacing1"/>
        <w:jc w:val="both"/>
        <w:rPr>
          <w:rFonts w:ascii="Times New Roman" w:hAnsi="Times New Roman" w:cs="Times New Roman" w:hint="cs"/>
          <w:sz w:val="24"/>
          <w:szCs w:val="24"/>
          <w:rtl/>
        </w:rPr>
      </w:pPr>
      <w:r w:rsidRPr="002114C8">
        <w:rPr>
          <w:rFonts w:ascii="Times New Roman" w:hAnsi="Times New Roman" w:cs="Times New Roman"/>
          <w:sz w:val="24"/>
          <w:szCs w:val="24"/>
        </w:rPr>
        <w:t>THEREFORE THEY CRY, SAYING... LET HEAVIER WORK BE LAID UPON THE MEN... AND LET THEM NOT REGARD (YISH'EU) LYING WORDS (V, 9). This is to teach us that the Israelites possessed scrolls with the contents of which they regaled themselves (mishta'sheim)</w:t>
      </w:r>
      <w:r w:rsidRPr="002114C8">
        <w:rPr>
          <w:rFonts w:ascii="Times New Roman" w:hAnsi="Times New Roman" w:cs="Times New Roman" w:hint="cs"/>
          <w:sz w:val="24"/>
          <w:szCs w:val="24"/>
          <w:rtl/>
        </w:rPr>
        <w:t xml:space="preserve"> </w:t>
      </w:r>
      <w:r w:rsidRPr="002114C8">
        <w:rPr>
          <w:rFonts w:ascii="Times New Roman" w:hAnsi="Times New Roman" w:cs="Times New Roman"/>
          <w:sz w:val="24"/>
          <w:szCs w:val="24"/>
        </w:rPr>
        <w:t>each Sabbath, assuring them that God would redeem them. Thus because they rested on the Sabbath, Pharaoh said to them: LET HEAVIER WORK BE LAID UPON THE MEN, THAT THEY MAY LABOUR THEREIN; AND LET THEM NOT REGARD LYING WORDS  (ib.)-let them not take delight or rest on the Sabbath day.</w:t>
      </w:r>
    </w:p>
    <w:p w:rsidR="005A7297" w:rsidRPr="002114C8" w:rsidRDefault="005A7297" w:rsidP="00212569">
      <w:pPr>
        <w:pStyle w:val="NoSpacing1"/>
        <w:rPr>
          <w:rFonts w:ascii="Times New Roman" w:hAnsi="Times New Roman" w:cs="Times New Roman" w:hint="cs"/>
          <w:sz w:val="24"/>
          <w:szCs w:val="24"/>
          <w:rtl/>
        </w:rPr>
      </w:pPr>
    </w:p>
    <w:p w:rsidR="005A7297" w:rsidRPr="002114C8" w:rsidRDefault="005A7297" w:rsidP="005A7297">
      <w:pPr>
        <w:pStyle w:val="NoSpacing1"/>
        <w:rPr>
          <w:rFonts w:ascii="Times New Roman" w:hAnsi="Times New Roman" w:cs="Times New Roman"/>
          <w:b/>
          <w:bCs/>
          <w:sz w:val="24"/>
          <w:szCs w:val="24"/>
        </w:rPr>
      </w:pPr>
      <w:r w:rsidRPr="002114C8">
        <w:rPr>
          <w:rFonts w:ascii="Times New Roman" w:hAnsi="Times New Roman" w:cs="Times New Roman" w:hint="cs"/>
          <w:b/>
          <w:bCs/>
          <w:sz w:val="24"/>
          <w:szCs w:val="24"/>
          <w:rtl/>
        </w:rPr>
        <w:t>7</w:t>
      </w:r>
      <w:r w:rsidRPr="002114C8">
        <w:rPr>
          <w:rFonts w:ascii="Times New Roman" w:hAnsi="Times New Roman" w:cs="Times New Roman"/>
          <w:b/>
          <w:bCs/>
          <w:sz w:val="24"/>
          <w:szCs w:val="24"/>
        </w:rPr>
        <w:t>) Rashi – Shemot 12:11</w:t>
      </w:r>
    </w:p>
    <w:p w:rsidR="005A7297" w:rsidRPr="002114C8" w:rsidRDefault="005A7297"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With your waist belted</w:t>
      </w:r>
      <w:bookmarkStart w:id="12" w:name="fn134"/>
      <w:bookmarkEnd w:id="12"/>
      <w:r w:rsidRPr="002114C8">
        <w:rPr>
          <w:rFonts w:ascii="Times New Roman" w:hAnsi="Times New Roman" w:cs="Times New Roman"/>
          <w:b/>
          <w:bCs/>
          <w:sz w:val="24"/>
          <w:szCs w:val="24"/>
        </w:rPr>
        <w:t xml:space="preserve"> - </w:t>
      </w:r>
      <w:r w:rsidRPr="002114C8">
        <w:rPr>
          <w:rFonts w:ascii="Times New Roman" w:hAnsi="Times New Roman" w:cs="Times New Roman"/>
          <w:sz w:val="24"/>
          <w:szCs w:val="24"/>
        </w:rPr>
        <w:t xml:space="preserve">ready to travel. </w:t>
      </w:r>
    </w:p>
    <w:p w:rsidR="005A7297" w:rsidRPr="002114C8" w:rsidRDefault="005A7297"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 xml:space="preserve">In haste- </w:t>
      </w:r>
      <w:r w:rsidRPr="002114C8">
        <w:rPr>
          <w:rFonts w:ascii="Times New Roman" w:hAnsi="Times New Roman" w:cs="Times New Roman"/>
          <w:sz w:val="24"/>
          <w:szCs w:val="24"/>
        </w:rPr>
        <w:t>{b’chipazon} is a term denoting rushing and hurrying, as in: "And David {n’echpaz} rushed to leave,"</w:t>
      </w:r>
      <w:bookmarkStart w:id="13" w:name="fn135"/>
      <w:bookmarkEnd w:id="13"/>
      <w:r w:rsidRPr="002114C8">
        <w:rPr>
          <w:rFonts w:ascii="Times New Roman" w:hAnsi="Times New Roman" w:cs="Times New Roman"/>
          <w:sz w:val="24"/>
          <w:szCs w:val="24"/>
        </w:rPr>
        <w:t xml:space="preserve"> [or:] "which the Aramites threw away {</w:t>
      </w:r>
      <w:r w:rsidR="001F204F" w:rsidRPr="002114C8">
        <w:rPr>
          <w:rFonts w:ascii="Times New Roman" w:hAnsi="Times New Roman" w:cs="Times New Roman"/>
          <w:sz w:val="24"/>
          <w:szCs w:val="24"/>
        </w:rPr>
        <w:t>b’chophzam}</w:t>
      </w:r>
      <w:r w:rsidRPr="002114C8">
        <w:rPr>
          <w:rFonts w:ascii="Times New Roman" w:hAnsi="Times New Roman" w:cs="Times New Roman"/>
          <w:sz w:val="24"/>
          <w:szCs w:val="24"/>
        </w:rPr>
        <w:t xml:space="preserve"> in their rush."</w:t>
      </w:r>
      <w:bookmarkStart w:id="14" w:name="fn136"/>
      <w:bookmarkEnd w:id="14"/>
    </w:p>
    <w:p w:rsidR="005A7297" w:rsidRPr="002114C8" w:rsidRDefault="005A7297"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 xml:space="preserve">It is a Pesach-offering to Ad-noy - </w:t>
      </w:r>
      <w:r w:rsidRPr="002114C8">
        <w:rPr>
          <w:rFonts w:ascii="Times New Roman" w:hAnsi="Times New Roman" w:cs="Times New Roman"/>
          <w:sz w:val="24"/>
          <w:szCs w:val="24"/>
        </w:rPr>
        <w:t xml:space="preserve">The </w:t>
      </w:r>
      <w:r w:rsidRPr="002114C8">
        <w:rPr>
          <w:rFonts w:ascii="Times New Roman" w:hAnsi="Times New Roman" w:cs="Times New Roman"/>
          <w:i/>
          <w:iCs/>
          <w:sz w:val="24"/>
          <w:szCs w:val="24"/>
        </w:rPr>
        <w:t>korbon</w:t>
      </w:r>
      <w:r w:rsidRPr="002114C8">
        <w:rPr>
          <w:rFonts w:ascii="Times New Roman" w:hAnsi="Times New Roman" w:cs="Times New Roman"/>
          <w:sz w:val="24"/>
          <w:szCs w:val="24"/>
        </w:rPr>
        <w:t xml:space="preserve"> (sacrifice) is called "Pesach" on account of the </w:t>
      </w:r>
      <w:r w:rsidRPr="002114C8">
        <w:rPr>
          <w:rFonts w:ascii="Times New Roman" w:hAnsi="Times New Roman" w:cs="Times New Roman"/>
          <w:i/>
          <w:iCs/>
          <w:sz w:val="24"/>
          <w:szCs w:val="24"/>
        </w:rPr>
        <w:t>skipping</w:t>
      </w:r>
      <w:r w:rsidRPr="002114C8">
        <w:rPr>
          <w:rFonts w:ascii="Times New Roman" w:hAnsi="Times New Roman" w:cs="Times New Roman"/>
          <w:sz w:val="24"/>
          <w:szCs w:val="24"/>
        </w:rPr>
        <w:t xml:space="preserve"> and </w:t>
      </w:r>
      <w:r w:rsidRPr="002114C8">
        <w:rPr>
          <w:rFonts w:ascii="Times New Roman" w:hAnsi="Times New Roman" w:cs="Times New Roman"/>
          <w:i/>
          <w:iCs/>
          <w:sz w:val="24"/>
          <w:szCs w:val="24"/>
        </w:rPr>
        <w:t>passing over</w:t>
      </w:r>
      <w:r w:rsidRPr="002114C8">
        <w:rPr>
          <w:rFonts w:ascii="Times New Roman" w:hAnsi="Times New Roman" w:cs="Times New Roman"/>
          <w:sz w:val="24"/>
          <w:szCs w:val="24"/>
        </w:rPr>
        <w:t xml:space="preserve">, because G-d skipped over the Israelite houses that were among the Egyptian houses and He would jump from Egyptian to Egyptian and the Israelite in the middle escaped. "[Therefore,] you perform all its (the </w:t>
      </w:r>
      <w:r w:rsidRPr="002114C8">
        <w:rPr>
          <w:rFonts w:ascii="Times New Roman" w:hAnsi="Times New Roman" w:cs="Times New Roman"/>
          <w:i/>
          <w:iCs/>
          <w:sz w:val="24"/>
          <w:szCs w:val="24"/>
        </w:rPr>
        <w:t>korbon Pesach</w:t>
      </w:r>
      <w:r w:rsidRPr="002114C8">
        <w:rPr>
          <w:rFonts w:ascii="Times New Roman" w:hAnsi="Times New Roman" w:cs="Times New Roman"/>
          <w:sz w:val="24"/>
          <w:szCs w:val="24"/>
        </w:rPr>
        <w:t>) service for the sake of G-d"</w:t>
      </w:r>
      <w:bookmarkStart w:id="15" w:name="fn137"/>
      <w:bookmarkEnd w:id="15"/>
      <w:r w:rsidRPr="002114C8">
        <w:rPr>
          <w:rFonts w:ascii="Times New Roman" w:hAnsi="Times New Roman" w:cs="Times New Roman"/>
          <w:sz w:val="24"/>
          <w:szCs w:val="24"/>
        </w:rPr>
        <w:t xml:space="preserve"> in a manner of skipping and springing (i.e., hastily) as a remembrance of its (i.e., the </w:t>
      </w:r>
      <w:r w:rsidRPr="002114C8">
        <w:rPr>
          <w:rFonts w:ascii="Times New Roman" w:hAnsi="Times New Roman" w:cs="Times New Roman"/>
          <w:i/>
          <w:iCs/>
          <w:sz w:val="24"/>
          <w:szCs w:val="24"/>
        </w:rPr>
        <w:t>korbon</w:t>
      </w:r>
      <w:r w:rsidRPr="002114C8">
        <w:rPr>
          <w:rFonts w:ascii="Times New Roman" w:hAnsi="Times New Roman" w:cs="Times New Roman"/>
          <w:sz w:val="24"/>
          <w:szCs w:val="24"/>
        </w:rPr>
        <w:t>'s) name which is called "Pesach" ("skipping or passing over").</w:t>
      </w:r>
      <w:bookmarkStart w:id="16" w:name="fn138"/>
      <w:bookmarkEnd w:id="16"/>
      <w:r w:rsidRPr="002114C8">
        <w:rPr>
          <w:rFonts w:ascii="Times New Roman" w:hAnsi="Times New Roman" w:cs="Times New Roman"/>
          <w:sz w:val="24"/>
          <w:szCs w:val="24"/>
        </w:rPr>
        <w:t xml:space="preserve"> Also, the word [for Passover] </w:t>
      </w:r>
      <w:r w:rsidRPr="002114C8">
        <w:rPr>
          <w:rFonts w:ascii="Times New Roman" w:hAnsi="Times New Roman" w:cs="Times New Roman"/>
          <w:i/>
          <w:iCs/>
          <w:sz w:val="24"/>
          <w:szCs w:val="24"/>
        </w:rPr>
        <w:t>Paske</w:t>
      </w:r>
      <w:r w:rsidRPr="002114C8">
        <w:rPr>
          <w:rFonts w:ascii="Times New Roman" w:hAnsi="Times New Roman" w:cs="Times New Roman"/>
          <w:sz w:val="24"/>
          <w:szCs w:val="24"/>
        </w:rPr>
        <w:t xml:space="preserve"> [in Old French] denotes </w:t>
      </w:r>
      <w:r w:rsidRPr="002114C8">
        <w:rPr>
          <w:rFonts w:ascii="Times New Roman" w:hAnsi="Times New Roman" w:cs="Times New Roman"/>
          <w:i/>
          <w:iCs/>
          <w:sz w:val="24"/>
          <w:szCs w:val="24"/>
        </w:rPr>
        <w:t>stepping-over</w:t>
      </w:r>
      <w:r w:rsidRPr="002114C8">
        <w:rPr>
          <w:rFonts w:ascii="Times New Roman" w:hAnsi="Times New Roman" w:cs="Times New Roman"/>
          <w:sz w:val="24"/>
          <w:szCs w:val="24"/>
        </w:rPr>
        <w:t xml:space="preserve">. </w:t>
      </w:r>
    </w:p>
    <w:p w:rsidR="005A7297" w:rsidRPr="002114C8" w:rsidRDefault="005A7297" w:rsidP="005A7297">
      <w:pPr>
        <w:pStyle w:val="NoSpacing1"/>
        <w:rPr>
          <w:rFonts w:ascii="Times New Roman" w:hAnsi="Times New Roman" w:cs="Times New Roman" w:hint="cs"/>
          <w:sz w:val="24"/>
          <w:szCs w:val="24"/>
          <w:rtl/>
        </w:rPr>
      </w:pPr>
    </w:p>
    <w:p w:rsidR="0045190A" w:rsidRPr="002114C8" w:rsidRDefault="0045190A" w:rsidP="005A7297">
      <w:pPr>
        <w:pStyle w:val="NoSpacing1"/>
        <w:rPr>
          <w:rFonts w:ascii="Times New Roman" w:hAnsi="Times New Roman" w:cs="Times New Roman" w:hint="cs"/>
          <w:b/>
          <w:bCs/>
          <w:sz w:val="24"/>
          <w:szCs w:val="24"/>
          <w:rtl/>
        </w:rPr>
      </w:pPr>
      <w:r w:rsidRPr="002114C8">
        <w:rPr>
          <w:rFonts w:ascii="Times New Roman" w:hAnsi="Times New Roman" w:cs="Times New Roman" w:hint="cs"/>
          <w:b/>
          <w:bCs/>
          <w:sz w:val="24"/>
          <w:szCs w:val="24"/>
          <w:rtl/>
        </w:rPr>
        <w:t>8</w:t>
      </w:r>
      <w:r w:rsidRPr="002114C8">
        <w:rPr>
          <w:rFonts w:ascii="Times New Roman" w:hAnsi="Times New Roman" w:cs="Times New Roman"/>
          <w:b/>
          <w:bCs/>
          <w:sz w:val="24"/>
          <w:szCs w:val="24"/>
        </w:rPr>
        <w:t>) Mechilta: Shemot 12:11</w:t>
      </w:r>
    </w:p>
    <w:p w:rsidR="00242E5C" w:rsidRPr="002114C8" w:rsidRDefault="00242E5C" w:rsidP="00BC04C7">
      <w:pPr>
        <w:pStyle w:val="NoSpacing1"/>
        <w:jc w:val="both"/>
        <w:rPr>
          <w:rFonts w:ascii="Times New Roman" w:hAnsi="Times New Roman" w:cs="Times New Roman"/>
          <w:sz w:val="24"/>
          <w:szCs w:val="24"/>
        </w:rPr>
      </w:pPr>
      <w:r w:rsidRPr="002114C8">
        <w:rPr>
          <w:rFonts w:ascii="Times New Roman" w:hAnsi="Times New Roman" w:cs="Times New Roman"/>
          <w:b/>
          <w:bCs/>
          <w:sz w:val="24"/>
          <w:szCs w:val="24"/>
        </w:rPr>
        <w:t xml:space="preserve">And Ye Shall Eat It in Haste – </w:t>
      </w:r>
      <w:r w:rsidRPr="002114C8">
        <w:rPr>
          <w:rFonts w:ascii="Times New Roman" w:hAnsi="Times New Roman" w:cs="Times New Roman"/>
          <w:sz w:val="24"/>
          <w:szCs w:val="24"/>
        </w:rPr>
        <w:t xml:space="preserve">This refers to the bustle of the Egyptians. You interpret it as referring to the bustle of the Egyptians. Perhaps this is not so, but it refers to the bustle of the Israelites? It says, however: “But against any of the children of </w:t>
      </w:r>
      <w:smartTag w:uri="urn:schemas-microsoft-com:office:smarttags" w:element="country-region">
        <w:smartTag w:uri="urn:schemas-microsoft-com:office:smarttags" w:element="place">
          <w:r w:rsidRPr="002114C8">
            <w:rPr>
              <w:rFonts w:ascii="Times New Roman" w:hAnsi="Times New Roman" w:cs="Times New Roman"/>
              <w:sz w:val="24"/>
              <w:szCs w:val="24"/>
            </w:rPr>
            <w:t>Israel</w:t>
          </w:r>
        </w:smartTag>
      </w:smartTag>
      <w:r w:rsidRPr="002114C8">
        <w:rPr>
          <w:rFonts w:ascii="Times New Roman" w:hAnsi="Times New Roman" w:cs="Times New Roman"/>
          <w:sz w:val="24"/>
          <w:szCs w:val="24"/>
        </w:rPr>
        <w:t xml:space="preserve"> shall not a dog whet his tongue” (Ex. 11.7). The bustle of </w:t>
      </w:r>
      <w:smartTag w:uri="urn:schemas-microsoft-com:office:smarttags" w:element="country-region">
        <w:smartTag w:uri="urn:schemas-microsoft-com:office:smarttags" w:element="place">
          <w:r w:rsidRPr="002114C8">
            <w:rPr>
              <w:rFonts w:ascii="Times New Roman" w:hAnsi="Times New Roman" w:cs="Times New Roman"/>
              <w:sz w:val="24"/>
              <w:szCs w:val="24"/>
            </w:rPr>
            <w:t>Israel</w:t>
          </w:r>
        </w:smartTag>
      </w:smartTag>
      <w:r w:rsidRPr="002114C8">
        <w:rPr>
          <w:rFonts w:ascii="Times New Roman" w:hAnsi="Times New Roman" w:cs="Times New Roman"/>
          <w:sz w:val="24"/>
          <w:szCs w:val="24"/>
        </w:rPr>
        <w:t xml:space="preserve"> is already referred to there. To what then must I apply: “And ye shall eat it in haste?” To the bustle of the Egyptians. R.</w:t>
      </w:r>
      <w:r w:rsidR="00BC04C7" w:rsidRPr="002114C8">
        <w:rPr>
          <w:rFonts w:ascii="Times New Roman" w:hAnsi="Times New Roman" w:cs="Times New Roman"/>
          <w:sz w:val="24"/>
          <w:szCs w:val="24"/>
        </w:rPr>
        <w:t xml:space="preserve"> </w:t>
      </w:r>
      <w:r w:rsidRPr="002114C8">
        <w:rPr>
          <w:rFonts w:ascii="Times New Roman" w:hAnsi="Times New Roman" w:cs="Times New Roman"/>
          <w:sz w:val="24"/>
          <w:szCs w:val="24"/>
        </w:rPr>
        <w:t>Joshua, the son of Kor</w:t>
      </w:r>
      <w:r w:rsidRPr="002114C8">
        <w:rPr>
          <w:rFonts w:ascii="Times New Roman" w:hAnsi="Times New Roman" w:cs="Times New Roman"/>
          <w:sz w:val="24"/>
          <w:szCs w:val="24"/>
          <w:u w:val="single"/>
        </w:rPr>
        <w:t>h</w:t>
      </w:r>
      <w:r w:rsidRPr="002114C8">
        <w:rPr>
          <w:rFonts w:ascii="Times New Roman" w:hAnsi="Times New Roman" w:cs="Times New Roman"/>
          <w:sz w:val="24"/>
          <w:szCs w:val="24"/>
        </w:rPr>
        <w:t xml:space="preserve">ah says: “And ye shall eat it in haste.” This refers to the bustle of </w:t>
      </w:r>
      <w:smartTag w:uri="urn:schemas-microsoft-com:office:smarttags" w:element="country-region">
        <w:smartTag w:uri="urn:schemas-microsoft-com:office:smarttags" w:element="place">
          <w:r w:rsidRPr="002114C8">
            <w:rPr>
              <w:rFonts w:ascii="Times New Roman" w:hAnsi="Times New Roman" w:cs="Times New Roman"/>
              <w:sz w:val="24"/>
              <w:szCs w:val="24"/>
            </w:rPr>
            <w:t>Israel</w:t>
          </w:r>
        </w:smartTag>
      </w:smartTag>
      <w:r w:rsidRPr="002114C8">
        <w:rPr>
          <w:rFonts w:ascii="Times New Roman" w:hAnsi="Times New Roman" w:cs="Times New Roman"/>
          <w:sz w:val="24"/>
          <w:szCs w:val="24"/>
        </w:rPr>
        <w:t xml:space="preserve">. You </w:t>
      </w:r>
      <w:r w:rsidR="00BC04C7" w:rsidRPr="002114C8">
        <w:rPr>
          <w:rFonts w:ascii="Times New Roman" w:hAnsi="Times New Roman" w:cs="Times New Roman"/>
          <w:sz w:val="24"/>
          <w:szCs w:val="24"/>
        </w:rPr>
        <w:t>interpret it as referring to th</w:t>
      </w:r>
      <w:r w:rsidRPr="002114C8">
        <w:rPr>
          <w:rFonts w:ascii="Times New Roman" w:hAnsi="Times New Roman" w:cs="Times New Roman"/>
          <w:sz w:val="24"/>
          <w:szCs w:val="24"/>
        </w:rPr>
        <w:t xml:space="preserve">e bustle of </w:t>
      </w:r>
      <w:smartTag w:uri="urn:schemas-microsoft-com:office:smarttags" w:element="country-region">
        <w:smartTag w:uri="urn:schemas-microsoft-com:office:smarttags" w:element="place">
          <w:r w:rsidRPr="002114C8">
            <w:rPr>
              <w:rFonts w:ascii="Times New Roman" w:hAnsi="Times New Roman" w:cs="Times New Roman"/>
              <w:sz w:val="24"/>
              <w:szCs w:val="24"/>
            </w:rPr>
            <w:t>Israel</w:t>
          </w:r>
        </w:smartTag>
      </w:smartTag>
      <w:r w:rsidRPr="002114C8">
        <w:rPr>
          <w:rFonts w:ascii="Times New Roman" w:hAnsi="Times New Roman" w:cs="Times New Roman"/>
          <w:sz w:val="24"/>
          <w:szCs w:val="24"/>
        </w:rPr>
        <w:t xml:space="preserve">. Perhaps it is not so, but it refers to the bustle of the Egyptians. But it says: “Because they were thrust out of </w:t>
      </w:r>
      <w:smartTag w:uri="urn:schemas-microsoft-com:office:smarttags" w:element="country-region">
        <w:smartTag w:uri="urn:schemas-microsoft-com:office:smarttags" w:element="place">
          <w:r w:rsidRPr="002114C8">
            <w:rPr>
              <w:rFonts w:ascii="Times New Roman" w:hAnsi="Times New Roman" w:cs="Times New Roman"/>
              <w:sz w:val="24"/>
              <w:szCs w:val="24"/>
            </w:rPr>
            <w:t>Egypt</w:t>
          </w:r>
        </w:smartTag>
      </w:smartTag>
      <w:r w:rsidRPr="002114C8">
        <w:rPr>
          <w:rFonts w:ascii="Times New Roman" w:hAnsi="Times New Roman" w:cs="Times New Roman"/>
          <w:sz w:val="24"/>
          <w:szCs w:val="24"/>
        </w:rPr>
        <w:t xml:space="preserve"> and could not tarry” (v.</w:t>
      </w:r>
      <w:r w:rsidR="00BC04C7" w:rsidRPr="002114C8">
        <w:rPr>
          <w:rFonts w:ascii="Times New Roman" w:hAnsi="Times New Roman" w:cs="Times New Roman"/>
          <w:sz w:val="24"/>
          <w:szCs w:val="24"/>
        </w:rPr>
        <w:t xml:space="preserve"> </w:t>
      </w:r>
      <w:r w:rsidRPr="002114C8">
        <w:rPr>
          <w:rFonts w:ascii="Times New Roman" w:hAnsi="Times New Roman" w:cs="Times New Roman"/>
          <w:sz w:val="24"/>
          <w:szCs w:val="24"/>
        </w:rPr>
        <w:t xml:space="preserve">39). The bustle of the Egyptians is referred to there. Hence, what must scripture refer to by saying: “And ye shall eat it in haste?” To the bustle of the Israelites. Abba </w:t>
      </w:r>
      <w:r w:rsidRPr="002114C8">
        <w:rPr>
          <w:rFonts w:ascii="Times New Roman" w:hAnsi="Times New Roman" w:cs="Times New Roman"/>
          <w:sz w:val="24"/>
          <w:szCs w:val="24"/>
          <w:u w:val="single"/>
        </w:rPr>
        <w:t>H</w:t>
      </w:r>
      <w:r w:rsidRPr="002114C8">
        <w:rPr>
          <w:rFonts w:ascii="Times New Roman" w:hAnsi="Times New Roman" w:cs="Times New Roman"/>
          <w:sz w:val="24"/>
          <w:szCs w:val="24"/>
        </w:rPr>
        <w:t>anin in the name of R. Eliezer says: It refers to the haste of the Shekinah. And though there is no proof for this, there is a hint of it: “Hark! My beloved! Behold He cometh, etc. Behold He standeth behind our wall” (Cant.2.8-9). One might think that in the future also the deliverance will be in haste. But it says: “For ye shall not go</w:t>
      </w:r>
      <w:r w:rsidR="00BC04C7" w:rsidRPr="002114C8">
        <w:rPr>
          <w:rFonts w:ascii="Times New Roman" w:hAnsi="Times New Roman" w:cs="Times New Roman"/>
          <w:sz w:val="24"/>
          <w:szCs w:val="24"/>
        </w:rPr>
        <w:t xml:space="preserve"> out in haste, neither shall ye</w:t>
      </w:r>
      <w:r w:rsidRPr="002114C8">
        <w:rPr>
          <w:rFonts w:ascii="Times New Roman" w:hAnsi="Times New Roman" w:cs="Times New Roman"/>
          <w:sz w:val="24"/>
          <w:szCs w:val="24"/>
        </w:rPr>
        <w:t xml:space="preserve"> go by flight; for the Lord will go before</w:t>
      </w:r>
      <w:r w:rsidR="00BC04C7" w:rsidRPr="002114C8">
        <w:rPr>
          <w:rFonts w:ascii="Times New Roman" w:hAnsi="Times New Roman" w:cs="Times New Roman"/>
          <w:sz w:val="24"/>
          <w:szCs w:val="24"/>
        </w:rPr>
        <w:t xml:space="preserve"> you</w:t>
      </w:r>
      <w:r w:rsidRPr="002114C8">
        <w:rPr>
          <w:rFonts w:ascii="Times New Roman" w:hAnsi="Times New Roman" w:cs="Times New Roman"/>
          <w:sz w:val="24"/>
          <w:szCs w:val="24"/>
        </w:rPr>
        <w:t xml:space="preserve">” (Isa. 52.12). </w:t>
      </w:r>
    </w:p>
    <w:p w:rsidR="0045190A" w:rsidRPr="002114C8" w:rsidRDefault="0045190A" w:rsidP="005A7297">
      <w:pPr>
        <w:pStyle w:val="NoSpacing1"/>
        <w:rPr>
          <w:rFonts w:ascii="Times New Roman" w:hAnsi="Times New Roman" w:cs="Times New Roman"/>
          <w:b/>
          <w:bCs/>
          <w:sz w:val="24"/>
          <w:szCs w:val="24"/>
        </w:rPr>
      </w:pPr>
    </w:p>
    <w:p w:rsidR="0045190A" w:rsidRPr="002114C8" w:rsidRDefault="0045190A" w:rsidP="005A7297">
      <w:pPr>
        <w:pStyle w:val="NoSpacing1"/>
        <w:rPr>
          <w:rFonts w:ascii="Times New Roman" w:hAnsi="Times New Roman" w:cs="Times New Roman"/>
          <w:b/>
          <w:bCs/>
          <w:sz w:val="24"/>
          <w:szCs w:val="24"/>
        </w:rPr>
      </w:pPr>
      <w:r w:rsidRPr="002114C8">
        <w:rPr>
          <w:rFonts w:ascii="Times New Roman" w:hAnsi="Times New Roman" w:cs="Times New Roman"/>
          <w:b/>
          <w:bCs/>
          <w:sz w:val="24"/>
          <w:szCs w:val="24"/>
        </w:rPr>
        <w:t>9) Likkutei Moharan 60:8</w:t>
      </w:r>
      <w:r w:rsidR="00990874">
        <w:rPr>
          <w:rFonts w:ascii="Times New Roman" w:hAnsi="Times New Roman" w:cs="Times New Roman"/>
          <w:b/>
          <w:bCs/>
          <w:sz w:val="24"/>
          <w:szCs w:val="24"/>
        </w:rPr>
        <w:t xml:space="preserve"> -</w:t>
      </w:r>
      <w:r w:rsidR="00990874" w:rsidRPr="00990874">
        <w:rPr>
          <w:rFonts w:ascii="Times New Roman" w:hAnsi="Times New Roman" w:cs="Times New Roman"/>
          <w:b/>
          <w:bCs/>
          <w:sz w:val="24"/>
          <w:szCs w:val="24"/>
        </w:rPr>
        <w:t xml:space="preserve"> </w:t>
      </w:r>
      <w:r w:rsidR="00990874" w:rsidRPr="002114C8">
        <w:rPr>
          <w:rFonts w:ascii="Times New Roman" w:hAnsi="Times New Roman" w:cs="Times New Roman"/>
          <w:b/>
          <w:bCs/>
          <w:sz w:val="24"/>
          <w:szCs w:val="24"/>
        </w:rPr>
        <w:t>not available in English</w:t>
      </w:r>
    </w:p>
    <w:p w:rsidR="0045190A" w:rsidRPr="002114C8" w:rsidRDefault="0045190A" w:rsidP="005A7297">
      <w:pPr>
        <w:pStyle w:val="NoSpacing1"/>
        <w:rPr>
          <w:rFonts w:ascii="Times New Roman" w:hAnsi="Times New Roman" w:cs="Times New Roman"/>
          <w:b/>
          <w:bCs/>
          <w:sz w:val="24"/>
          <w:szCs w:val="24"/>
        </w:rPr>
      </w:pPr>
    </w:p>
    <w:p w:rsidR="0045190A" w:rsidRPr="002114C8" w:rsidRDefault="0045190A" w:rsidP="005A7297">
      <w:pPr>
        <w:pStyle w:val="NoSpacing1"/>
        <w:rPr>
          <w:rFonts w:ascii="Times New Roman" w:hAnsi="Times New Roman" w:cs="Times New Roman"/>
          <w:b/>
          <w:bCs/>
          <w:sz w:val="24"/>
          <w:szCs w:val="24"/>
        </w:rPr>
      </w:pPr>
      <w:r w:rsidRPr="002114C8">
        <w:rPr>
          <w:rFonts w:ascii="Times New Roman" w:hAnsi="Times New Roman" w:cs="Times New Roman"/>
          <w:b/>
          <w:bCs/>
          <w:sz w:val="24"/>
          <w:szCs w:val="24"/>
        </w:rPr>
        <w:t>10) Sefat Emet: Pesach 72</w:t>
      </w:r>
    </w:p>
    <w:p w:rsidR="002114C8" w:rsidRPr="002114C8" w:rsidRDefault="002114C8" w:rsidP="002114C8">
      <w:pPr>
        <w:spacing w:after="0" w:line="240" w:lineRule="auto"/>
        <w:rPr>
          <w:rFonts w:ascii="Times New Roman" w:eastAsia="Times New Roman" w:hAnsi="Times New Roman" w:cs="Times New Roman"/>
          <w:color w:val="000000"/>
          <w:sz w:val="24"/>
          <w:szCs w:val="24"/>
        </w:rPr>
      </w:pPr>
      <w:r w:rsidRPr="002114C8">
        <w:rPr>
          <w:rFonts w:ascii="Times New Roman" w:eastAsia="Times New Roman" w:hAnsi="Times New Roman" w:cs="Times New Roman"/>
          <w:color w:val="000000"/>
          <w:sz w:val="24"/>
          <w:szCs w:val="24"/>
        </w:rPr>
        <w:t>The Sages instituted the Four Cups of Wine (for the Seder) corresponding to the four expressions of redemption.  The telling of the story of the Exodus from </w:t>
      </w:r>
      <w:smartTag w:uri="urn:schemas-microsoft-com:office:smarttags" w:element="country-region">
        <w:smartTag w:uri="urn:schemas-microsoft-com:office:smarttags" w:element="place">
          <w:r w:rsidRPr="002114C8">
            <w:rPr>
              <w:rFonts w:ascii="Times New Roman" w:eastAsia="Times New Roman" w:hAnsi="Times New Roman" w:cs="Times New Roman"/>
              <w:color w:val="000000"/>
              <w:sz w:val="24"/>
              <w:szCs w:val="24"/>
            </w:rPr>
            <w:t>Egypt</w:t>
          </w:r>
        </w:smartTag>
      </w:smartTag>
      <w:r w:rsidRPr="002114C8">
        <w:rPr>
          <w:rFonts w:ascii="Times New Roman" w:eastAsia="Times New Roman" w:hAnsi="Times New Roman" w:cs="Times New Roman"/>
          <w:color w:val="000000"/>
          <w:sz w:val="24"/>
          <w:szCs w:val="24"/>
        </w:rPr>
        <w:t> is a great mitzvah.</w:t>
      </w:r>
    </w:p>
    <w:p w:rsidR="002114C8" w:rsidRPr="002114C8" w:rsidRDefault="002114C8" w:rsidP="002114C8">
      <w:pPr>
        <w:spacing w:after="0" w:line="240" w:lineRule="auto"/>
        <w:rPr>
          <w:rFonts w:ascii="Times New Roman" w:eastAsia="Times New Roman" w:hAnsi="Times New Roman" w:cs="Times New Roman"/>
          <w:color w:val="000000"/>
          <w:sz w:val="24"/>
          <w:szCs w:val="24"/>
        </w:rPr>
      </w:pPr>
      <w:r w:rsidRPr="002114C8">
        <w:rPr>
          <w:rFonts w:ascii="Times New Roman" w:eastAsia="Times New Roman" w:hAnsi="Times New Roman" w:cs="Times New Roman"/>
          <w:color w:val="000000"/>
          <w:sz w:val="24"/>
          <w:szCs w:val="24"/>
        </w:rPr>
        <w:t xml:space="preserve">The issue is that the historical redemption happened </w:t>
      </w:r>
      <w:r w:rsidR="00AC20A8">
        <w:rPr>
          <w:rFonts w:ascii="Times New Roman" w:eastAsia="Times New Roman" w:hAnsi="Times New Roman" w:cs="Times New Roman"/>
          <w:color w:val="000000"/>
          <w:sz w:val="24"/>
          <w:szCs w:val="24"/>
        </w:rPr>
        <w:t xml:space="preserve">in </w:t>
      </w:r>
      <w:r w:rsidRPr="002114C8">
        <w:rPr>
          <w:rFonts w:ascii="Times New Roman" w:eastAsia="Times New Roman" w:hAnsi="Times New Roman" w:cs="Times New Roman"/>
          <w:color w:val="000000"/>
          <w:sz w:val="24"/>
          <w:szCs w:val="24"/>
        </w:rPr>
        <w:t xml:space="preserve">haste; as the Torah says, when Moses our Teacher told the people these four expressions of redemption, they did not listen to him </w:t>
      </w:r>
      <w:r w:rsidRPr="002114C8">
        <w:rPr>
          <w:rFonts w:ascii="Times New Roman" w:eastAsia="Times New Roman" w:hAnsi="Times New Roman" w:cs="Times New Roman"/>
          <w:color w:val="000000"/>
          <w:sz w:val="24"/>
          <w:szCs w:val="24"/>
        </w:rPr>
        <w:lastRenderedPageBreak/>
        <w:t>due to their impatience.  For that reason, today, we need to tell the story of the Exodus (at great length).</w:t>
      </w:r>
    </w:p>
    <w:p w:rsidR="002114C8" w:rsidRPr="002114C8" w:rsidRDefault="002114C8" w:rsidP="002114C8">
      <w:pPr>
        <w:spacing w:after="0" w:line="240" w:lineRule="auto"/>
        <w:rPr>
          <w:rFonts w:ascii="Times New Roman" w:eastAsia="Times New Roman" w:hAnsi="Times New Roman" w:cs="Times New Roman"/>
          <w:color w:val="000000"/>
          <w:sz w:val="24"/>
          <w:szCs w:val="24"/>
        </w:rPr>
      </w:pPr>
      <w:r w:rsidRPr="002114C8">
        <w:rPr>
          <w:rFonts w:ascii="Times New Roman" w:eastAsia="Times New Roman" w:hAnsi="Times New Roman" w:cs="Times New Roman"/>
          <w:color w:val="000000"/>
          <w:sz w:val="24"/>
          <w:szCs w:val="24"/>
        </w:rPr>
        <w:t>Indeed, it was not for nothing that the Children of Israel were told these words of redemption, even God knew that they would not listen due to their impatience. Rather, from this, Torah was made and continues to be made for all generations, and in every generation there is a revelation of the expressions of redemption.  So what was done then in haste would later be laid out in detail in that the Children of Israel would later understand all the details of redemption.  The meaning of redemption is always being further revealed.</w:t>
      </w:r>
    </w:p>
    <w:p w:rsidR="002114C8" w:rsidRPr="002114C8" w:rsidRDefault="002114C8" w:rsidP="002114C8">
      <w:pPr>
        <w:spacing w:after="0" w:line="240" w:lineRule="auto"/>
        <w:rPr>
          <w:rFonts w:ascii="Times New Roman" w:eastAsia="Times New Roman" w:hAnsi="Times New Roman" w:cs="Times New Roman"/>
          <w:color w:val="000000"/>
          <w:sz w:val="24"/>
          <w:szCs w:val="24"/>
        </w:rPr>
      </w:pPr>
      <w:r w:rsidRPr="002114C8">
        <w:rPr>
          <w:rFonts w:ascii="Times New Roman" w:eastAsia="Times New Roman" w:hAnsi="Times New Roman" w:cs="Times New Roman"/>
          <w:color w:val="000000"/>
          <w:sz w:val="24"/>
          <w:szCs w:val="24"/>
        </w:rPr>
        <w:t>This is why it is called a "seder" (order), since the essence of narrative is to lay out all the elements that happened then in haste.</w:t>
      </w:r>
    </w:p>
    <w:p w:rsidR="002114C8" w:rsidRPr="002114C8" w:rsidRDefault="002114C8" w:rsidP="005A7297">
      <w:pPr>
        <w:pStyle w:val="NoSpacing1"/>
        <w:rPr>
          <w:rFonts w:ascii="Times New Roman" w:hAnsi="Times New Roman" w:cs="Times New Roman"/>
          <w:b/>
          <w:bCs/>
          <w:sz w:val="24"/>
          <w:szCs w:val="24"/>
        </w:rPr>
      </w:pPr>
    </w:p>
    <w:p w:rsidR="0045190A" w:rsidRPr="002114C8" w:rsidRDefault="0045190A" w:rsidP="005A7297">
      <w:pPr>
        <w:pStyle w:val="NoSpacing1"/>
        <w:rPr>
          <w:rFonts w:ascii="Times New Roman" w:hAnsi="Times New Roman" w:cs="Times New Roman"/>
          <w:b/>
          <w:bCs/>
          <w:sz w:val="24"/>
          <w:szCs w:val="24"/>
        </w:rPr>
      </w:pPr>
    </w:p>
    <w:p w:rsidR="0045190A" w:rsidRPr="002114C8" w:rsidRDefault="0045190A" w:rsidP="005A7297">
      <w:pPr>
        <w:pStyle w:val="NoSpacing1"/>
        <w:rPr>
          <w:rFonts w:ascii="Times New Roman" w:hAnsi="Times New Roman" w:cs="Times New Roman"/>
          <w:b/>
          <w:bCs/>
          <w:sz w:val="24"/>
          <w:szCs w:val="24"/>
        </w:rPr>
      </w:pPr>
      <w:r w:rsidRPr="002114C8">
        <w:rPr>
          <w:rFonts w:ascii="Times New Roman" w:hAnsi="Times New Roman" w:cs="Times New Roman"/>
          <w:b/>
          <w:bCs/>
          <w:sz w:val="24"/>
          <w:szCs w:val="24"/>
        </w:rPr>
        <w:t>11) Beit Yaakov: Bo, 16</w:t>
      </w:r>
      <w:r w:rsidR="00990874">
        <w:rPr>
          <w:rFonts w:ascii="Times New Roman" w:hAnsi="Times New Roman" w:cs="Times New Roman"/>
          <w:b/>
          <w:bCs/>
          <w:sz w:val="24"/>
          <w:szCs w:val="24"/>
        </w:rPr>
        <w:t xml:space="preserve"> - </w:t>
      </w:r>
      <w:r w:rsidR="00990874" w:rsidRPr="002114C8">
        <w:rPr>
          <w:rFonts w:ascii="Times New Roman" w:hAnsi="Times New Roman" w:cs="Times New Roman"/>
          <w:b/>
          <w:bCs/>
          <w:sz w:val="24"/>
          <w:szCs w:val="24"/>
        </w:rPr>
        <w:t>not available in English</w:t>
      </w:r>
    </w:p>
    <w:p w:rsidR="00CE5488" w:rsidRDefault="00CE5488" w:rsidP="005A7297">
      <w:pPr>
        <w:pStyle w:val="NoSpacing1"/>
        <w:rPr>
          <w:rFonts w:ascii="Times New Roman" w:hAnsi="Times New Roman" w:cs="Times New Roman"/>
          <w:b/>
          <w:bCs/>
        </w:rPr>
      </w:pPr>
    </w:p>
    <w:p w:rsidR="005E4DC1" w:rsidRPr="005E4DC1" w:rsidRDefault="005E4DC1" w:rsidP="005E4DC1">
      <w:pPr>
        <w:pStyle w:val="NoSpacing1"/>
        <w:rPr>
          <w:rFonts w:ascii="Times New Roman" w:hAnsi="Times New Roman" w:cs="Times New Roman"/>
          <w:b/>
          <w:bCs/>
        </w:rPr>
      </w:pPr>
      <w:r w:rsidRPr="005E4DC1">
        <w:rPr>
          <w:rFonts w:ascii="Times New Roman" w:hAnsi="Times New Roman" w:cs="Times New Roman"/>
          <w:b/>
          <w:bCs/>
        </w:rPr>
        <w:t>12) ‘A Prayer for Old Age,’ W.B. Yeats</w:t>
      </w:r>
    </w:p>
    <w:p w:rsidR="005E4DC1" w:rsidRPr="005E4DC1" w:rsidRDefault="005E4DC1" w:rsidP="005E4DC1">
      <w:pPr>
        <w:pStyle w:val="NoSpacing1"/>
        <w:rPr>
          <w:rFonts w:ascii="Times New Roman" w:hAnsi="Times New Roman" w:cs="Times New Roman"/>
        </w:rPr>
      </w:pPr>
      <w:r>
        <w:rPr>
          <w:rFonts w:ascii="Times New Roman" w:hAnsi="Times New Roman" w:cs="Times New Roman"/>
        </w:rPr>
        <w:t xml:space="preserve"> </w:t>
      </w:r>
      <w:r w:rsidRPr="005E4DC1">
        <w:rPr>
          <w:rFonts w:ascii="Times New Roman" w:hAnsi="Times New Roman" w:cs="Times New Roman"/>
        </w:rPr>
        <w:t>God guard me from those thoughts men think</w:t>
      </w:r>
    </w:p>
    <w:p w:rsidR="005E4DC1" w:rsidRPr="005E4DC1" w:rsidRDefault="005E4DC1" w:rsidP="005E4DC1">
      <w:pPr>
        <w:pStyle w:val="NoSpacing1"/>
        <w:rPr>
          <w:rFonts w:ascii="Times New Roman" w:hAnsi="Times New Roman" w:cs="Times New Roman"/>
        </w:rPr>
      </w:pPr>
      <w:r w:rsidRPr="005E4DC1">
        <w:rPr>
          <w:rFonts w:ascii="Times New Roman" w:hAnsi="Times New Roman" w:cs="Times New Roman"/>
        </w:rPr>
        <w:t>In the mind alone;</w:t>
      </w:r>
    </w:p>
    <w:p w:rsidR="005E4DC1" w:rsidRPr="005E4DC1" w:rsidRDefault="005E4DC1" w:rsidP="005E4DC1">
      <w:pPr>
        <w:pStyle w:val="NoSpacing1"/>
        <w:rPr>
          <w:rFonts w:ascii="Times New Roman" w:hAnsi="Times New Roman" w:cs="Times New Roman"/>
        </w:rPr>
      </w:pPr>
      <w:r w:rsidRPr="005E4DC1">
        <w:rPr>
          <w:rFonts w:ascii="Times New Roman" w:hAnsi="Times New Roman" w:cs="Times New Roman"/>
        </w:rPr>
        <w:t>He that sings a lasting song</w:t>
      </w:r>
    </w:p>
    <w:p w:rsidR="005E4DC1" w:rsidRPr="005E4DC1" w:rsidRDefault="005E4DC1" w:rsidP="005E4DC1">
      <w:pPr>
        <w:pStyle w:val="NoSpacing1"/>
        <w:rPr>
          <w:rFonts w:ascii="Times New Roman" w:hAnsi="Times New Roman" w:cs="Times New Roman"/>
        </w:rPr>
      </w:pPr>
      <w:r w:rsidRPr="005E4DC1">
        <w:rPr>
          <w:rFonts w:ascii="Times New Roman" w:hAnsi="Times New Roman" w:cs="Times New Roman"/>
        </w:rPr>
        <w:t>Thinks in a marrow bone;</w:t>
      </w:r>
    </w:p>
    <w:p w:rsidR="005E4DC1" w:rsidRPr="005E4DC1" w:rsidRDefault="005E4DC1" w:rsidP="005E4DC1">
      <w:pPr>
        <w:pStyle w:val="NoSpacing1"/>
        <w:rPr>
          <w:rFonts w:ascii="Times New Roman" w:hAnsi="Times New Roman" w:cs="Times New Roman"/>
          <w:b/>
          <w:bCs/>
        </w:rPr>
      </w:pPr>
      <w:r w:rsidRPr="005E4DC1">
        <w:rPr>
          <w:rFonts w:ascii="Times New Roman" w:hAnsi="Times New Roman" w:cs="Times New Roman"/>
          <w:b/>
          <w:bCs/>
        </w:rPr>
        <w:t> </w:t>
      </w:r>
    </w:p>
    <w:p w:rsidR="005E4DC1" w:rsidRPr="005E4DC1" w:rsidRDefault="005E4DC1" w:rsidP="005E4DC1">
      <w:pPr>
        <w:pStyle w:val="NoSpacing1"/>
        <w:rPr>
          <w:rFonts w:ascii="Times New Roman" w:hAnsi="Times New Roman" w:cs="Times New Roman"/>
          <w:b/>
          <w:bCs/>
        </w:rPr>
      </w:pPr>
      <w:r w:rsidRPr="005E4DC1">
        <w:rPr>
          <w:rFonts w:ascii="Times New Roman" w:hAnsi="Times New Roman" w:cs="Times New Roman"/>
          <w:b/>
          <w:bCs/>
        </w:rPr>
        <w:t xml:space="preserve">                   </w:t>
      </w:r>
    </w:p>
    <w:p w:rsidR="005E4DC1" w:rsidRPr="005A7297" w:rsidRDefault="005E4DC1" w:rsidP="005A7297">
      <w:pPr>
        <w:pStyle w:val="NoSpacing1"/>
        <w:rPr>
          <w:rFonts w:ascii="Times New Roman" w:hAnsi="Times New Roman" w:cs="Times New Roman"/>
          <w:b/>
          <w:bCs/>
        </w:rPr>
      </w:pPr>
    </w:p>
    <w:p w:rsidR="00000790" w:rsidRPr="005A7297" w:rsidRDefault="00000790" w:rsidP="005A7297">
      <w:pPr>
        <w:pStyle w:val="NoSpacing1"/>
        <w:rPr>
          <w:rFonts w:ascii="Times New Roman" w:hAnsi="Times New Roman" w:cs="Times New Roman"/>
          <w:b/>
          <w:bCs/>
          <w:sz w:val="24"/>
          <w:szCs w:val="24"/>
        </w:rPr>
      </w:pPr>
    </w:p>
    <w:p w:rsidR="008B30AD" w:rsidRPr="005A7297" w:rsidRDefault="008B30AD" w:rsidP="005A7297">
      <w:pPr>
        <w:pStyle w:val="NoSpacing1"/>
        <w:rPr>
          <w:rFonts w:ascii="Times New Roman" w:hAnsi="Times New Roman" w:cs="Times New Roman"/>
          <w:sz w:val="24"/>
          <w:szCs w:val="24"/>
        </w:rPr>
      </w:pPr>
    </w:p>
    <w:sectPr w:rsidR="008B30AD" w:rsidRPr="005A7297" w:rsidSect="00B6277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47E"/>
    <w:multiLevelType w:val="hybridMultilevel"/>
    <w:tmpl w:val="4C803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6735D"/>
    <w:multiLevelType w:val="hybridMultilevel"/>
    <w:tmpl w:val="B83A1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A47A5"/>
    <w:multiLevelType w:val="hybridMultilevel"/>
    <w:tmpl w:val="572A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232E6"/>
    <w:multiLevelType w:val="hybridMultilevel"/>
    <w:tmpl w:val="98207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85B4E"/>
    <w:multiLevelType w:val="hybridMultilevel"/>
    <w:tmpl w:val="09F2EB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2AF02FA"/>
    <w:multiLevelType w:val="hybridMultilevel"/>
    <w:tmpl w:val="65E20F3E"/>
    <w:lvl w:ilvl="0" w:tplc="C970782A">
      <w:start w:val="1"/>
      <w:numFmt w:val="decimal"/>
      <w:lvlText w:val="%1)"/>
      <w:lvlJc w:val="left"/>
      <w:pPr>
        <w:ind w:left="720" w:hanging="360"/>
      </w:pPr>
      <w:rPr>
        <w:rFonts w:eastAsia="Times New Roman" w:cs="Narkisim"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58736D"/>
    <w:multiLevelType w:val="hybridMultilevel"/>
    <w:tmpl w:val="4AFCF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33355"/>
    <w:rsid w:val="00000790"/>
    <w:rsid w:val="000152FE"/>
    <w:rsid w:val="00035283"/>
    <w:rsid w:val="00044020"/>
    <w:rsid w:val="000441DF"/>
    <w:rsid w:val="000730F5"/>
    <w:rsid w:val="000742E0"/>
    <w:rsid w:val="00081CE2"/>
    <w:rsid w:val="0009600B"/>
    <w:rsid w:val="000A605F"/>
    <w:rsid w:val="000F48BC"/>
    <w:rsid w:val="00116106"/>
    <w:rsid w:val="001C174E"/>
    <w:rsid w:val="001F204F"/>
    <w:rsid w:val="001F4B95"/>
    <w:rsid w:val="002114C8"/>
    <w:rsid w:val="00212569"/>
    <w:rsid w:val="00224633"/>
    <w:rsid w:val="00225ED6"/>
    <w:rsid w:val="00237A77"/>
    <w:rsid w:val="00242E5C"/>
    <w:rsid w:val="002505A2"/>
    <w:rsid w:val="00272883"/>
    <w:rsid w:val="002A54FD"/>
    <w:rsid w:val="002B2F21"/>
    <w:rsid w:val="002C7BFF"/>
    <w:rsid w:val="002E40DF"/>
    <w:rsid w:val="00314B47"/>
    <w:rsid w:val="0031569B"/>
    <w:rsid w:val="0031746D"/>
    <w:rsid w:val="00334E51"/>
    <w:rsid w:val="00376F26"/>
    <w:rsid w:val="003C48A4"/>
    <w:rsid w:val="003C7B45"/>
    <w:rsid w:val="003D082F"/>
    <w:rsid w:val="00415D4C"/>
    <w:rsid w:val="00424AEC"/>
    <w:rsid w:val="00451086"/>
    <w:rsid w:val="0045190A"/>
    <w:rsid w:val="0047313B"/>
    <w:rsid w:val="004C21EF"/>
    <w:rsid w:val="004F0B33"/>
    <w:rsid w:val="005405C8"/>
    <w:rsid w:val="0054383B"/>
    <w:rsid w:val="00551D04"/>
    <w:rsid w:val="00552CE2"/>
    <w:rsid w:val="00554BCE"/>
    <w:rsid w:val="00573D3A"/>
    <w:rsid w:val="00584BB5"/>
    <w:rsid w:val="005A7297"/>
    <w:rsid w:val="005B1DBF"/>
    <w:rsid w:val="005E4DC1"/>
    <w:rsid w:val="005F2193"/>
    <w:rsid w:val="005F3D7D"/>
    <w:rsid w:val="00620A04"/>
    <w:rsid w:val="00623317"/>
    <w:rsid w:val="00623DC6"/>
    <w:rsid w:val="00630475"/>
    <w:rsid w:val="00636011"/>
    <w:rsid w:val="006553C0"/>
    <w:rsid w:val="00683249"/>
    <w:rsid w:val="00695B64"/>
    <w:rsid w:val="006A0BFE"/>
    <w:rsid w:val="006A3BE3"/>
    <w:rsid w:val="006A4172"/>
    <w:rsid w:val="006B6083"/>
    <w:rsid w:val="006D66EA"/>
    <w:rsid w:val="006F747E"/>
    <w:rsid w:val="007262D4"/>
    <w:rsid w:val="007514D5"/>
    <w:rsid w:val="00766016"/>
    <w:rsid w:val="0077697F"/>
    <w:rsid w:val="007C3035"/>
    <w:rsid w:val="007C35C7"/>
    <w:rsid w:val="007E01AF"/>
    <w:rsid w:val="007F7181"/>
    <w:rsid w:val="00800179"/>
    <w:rsid w:val="00821E72"/>
    <w:rsid w:val="00823F3F"/>
    <w:rsid w:val="00826670"/>
    <w:rsid w:val="00857DCF"/>
    <w:rsid w:val="00866AA9"/>
    <w:rsid w:val="0088577E"/>
    <w:rsid w:val="008B30AD"/>
    <w:rsid w:val="008C0185"/>
    <w:rsid w:val="008D4C54"/>
    <w:rsid w:val="008E2C37"/>
    <w:rsid w:val="008F213E"/>
    <w:rsid w:val="008F5BE8"/>
    <w:rsid w:val="00913886"/>
    <w:rsid w:val="00915804"/>
    <w:rsid w:val="0091641E"/>
    <w:rsid w:val="009262CB"/>
    <w:rsid w:val="00927B7B"/>
    <w:rsid w:val="00933355"/>
    <w:rsid w:val="009408E4"/>
    <w:rsid w:val="009610E8"/>
    <w:rsid w:val="00961418"/>
    <w:rsid w:val="00990874"/>
    <w:rsid w:val="009B6C6C"/>
    <w:rsid w:val="009D0A36"/>
    <w:rsid w:val="009D2311"/>
    <w:rsid w:val="009D4D2C"/>
    <w:rsid w:val="009E02D7"/>
    <w:rsid w:val="009E3B7E"/>
    <w:rsid w:val="00A02D63"/>
    <w:rsid w:val="00A1794E"/>
    <w:rsid w:val="00A17B12"/>
    <w:rsid w:val="00A27FA0"/>
    <w:rsid w:val="00A33AC4"/>
    <w:rsid w:val="00A53C6A"/>
    <w:rsid w:val="00A87710"/>
    <w:rsid w:val="00AC20A8"/>
    <w:rsid w:val="00AD3ADE"/>
    <w:rsid w:val="00B16B03"/>
    <w:rsid w:val="00B201B7"/>
    <w:rsid w:val="00B339AD"/>
    <w:rsid w:val="00B460AE"/>
    <w:rsid w:val="00B62006"/>
    <w:rsid w:val="00B62778"/>
    <w:rsid w:val="00B63CAD"/>
    <w:rsid w:val="00BB2AED"/>
    <w:rsid w:val="00BC04C7"/>
    <w:rsid w:val="00BD6716"/>
    <w:rsid w:val="00BF7D25"/>
    <w:rsid w:val="00C16472"/>
    <w:rsid w:val="00C338BD"/>
    <w:rsid w:val="00CA582D"/>
    <w:rsid w:val="00CC5B18"/>
    <w:rsid w:val="00CC6335"/>
    <w:rsid w:val="00CE5488"/>
    <w:rsid w:val="00D00000"/>
    <w:rsid w:val="00D11760"/>
    <w:rsid w:val="00D11CCF"/>
    <w:rsid w:val="00D23D06"/>
    <w:rsid w:val="00D30121"/>
    <w:rsid w:val="00D67D73"/>
    <w:rsid w:val="00D7059E"/>
    <w:rsid w:val="00D84D3C"/>
    <w:rsid w:val="00D86076"/>
    <w:rsid w:val="00DD7F6B"/>
    <w:rsid w:val="00E15394"/>
    <w:rsid w:val="00E35585"/>
    <w:rsid w:val="00E35EBE"/>
    <w:rsid w:val="00E60CAD"/>
    <w:rsid w:val="00E671FD"/>
    <w:rsid w:val="00E80F3A"/>
    <w:rsid w:val="00EB5782"/>
    <w:rsid w:val="00EB6794"/>
    <w:rsid w:val="00EC6C0C"/>
    <w:rsid w:val="00EF5783"/>
    <w:rsid w:val="00F0011C"/>
    <w:rsid w:val="00F154DD"/>
    <w:rsid w:val="00F2790F"/>
    <w:rsid w:val="00F51DCF"/>
    <w:rsid w:val="00F531E7"/>
    <w:rsid w:val="00F62FFE"/>
    <w:rsid w:val="00FB0ACF"/>
    <w:rsid w:val="00FB2EE8"/>
    <w:rsid w:val="00FB5155"/>
    <w:rsid w:val="00FD77D7"/>
    <w:rsid w:val="00FE2C51"/>
    <w:rsid w:val="00FE49F3"/>
    <w:rsid w:val="00FF0FC7"/>
    <w:rsid w:val="00FF7ED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5"/>
    <w:pPr>
      <w:spacing w:after="200" w:line="276" w:lineRule="auto"/>
    </w:pPr>
    <w:rPr>
      <w:sz w:val="22"/>
      <w:szCs w:val="22"/>
    </w:rPr>
  </w:style>
  <w:style w:type="paragraph" w:styleId="Heading1">
    <w:name w:val="heading 1"/>
    <w:basedOn w:val="Normal"/>
    <w:link w:val="Heading1Char"/>
    <w:uiPriority w:val="99"/>
    <w:qFormat/>
    <w:rsid w:val="00623DC6"/>
    <w:pPr>
      <w:spacing w:before="100" w:beforeAutospacing="1" w:after="100" w:afterAutospacing="1" w:line="240" w:lineRule="auto"/>
      <w:outlineLvl w:val="0"/>
    </w:pPr>
    <w:rPr>
      <w:rFonts w:ascii="Times New Roman" w:hAnsi="Times New Roman" w:cs="Times New Roman"/>
      <w:b/>
      <w:bCs/>
      <w:kern w:val="36"/>
      <w:sz w:val="48"/>
      <w:szCs w:val="48"/>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DC6"/>
    <w:rPr>
      <w:rFonts w:ascii="Times New Roman" w:hAnsi="Times New Roman" w:cs="Times New Roman"/>
      <w:b/>
      <w:bCs/>
      <w:kern w:val="36"/>
      <w:sz w:val="48"/>
      <w:szCs w:val="48"/>
    </w:rPr>
  </w:style>
  <w:style w:type="paragraph" w:customStyle="1" w:styleId="ListParagraph1">
    <w:name w:val="List Paragraph1"/>
    <w:basedOn w:val="Normal"/>
    <w:uiPriority w:val="99"/>
    <w:qFormat/>
    <w:rsid w:val="00933355"/>
    <w:pPr>
      <w:ind w:left="720"/>
      <w:contextualSpacing/>
    </w:pPr>
  </w:style>
  <w:style w:type="paragraph" w:styleId="NormalWeb">
    <w:name w:val="Normal (Web)"/>
    <w:basedOn w:val="Normal"/>
    <w:uiPriority w:val="99"/>
    <w:rsid w:val="00EC6C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rsid w:val="00EC6C0C"/>
    <w:rPr>
      <w:rFonts w:cs="Times New Roman"/>
      <w:color w:val="0000FF"/>
      <w:u w:val="single"/>
    </w:rPr>
  </w:style>
  <w:style w:type="paragraph" w:customStyle="1" w:styleId="NoSpacing1">
    <w:name w:val="No Spacing1"/>
    <w:uiPriority w:val="99"/>
    <w:qFormat/>
    <w:rsid w:val="009D2311"/>
    <w:rPr>
      <w:sz w:val="22"/>
      <w:szCs w:val="22"/>
    </w:rPr>
  </w:style>
  <w:style w:type="paragraph" w:styleId="BalloonText">
    <w:name w:val="Balloon Text"/>
    <w:basedOn w:val="Normal"/>
    <w:link w:val="BalloonTextChar"/>
    <w:uiPriority w:val="99"/>
    <w:semiHidden/>
    <w:rsid w:val="00866AA9"/>
    <w:pPr>
      <w:spacing w:after="0" w:line="240" w:lineRule="auto"/>
    </w:pPr>
    <w:rPr>
      <w:rFonts w:ascii="Tahoma" w:hAnsi="Tahoma" w:cs="Times New Roman"/>
      <w:sz w:val="16"/>
      <w:szCs w:val="16"/>
      <w:lang/>
    </w:rPr>
  </w:style>
  <w:style w:type="character" w:customStyle="1" w:styleId="BalloonTextChar">
    <w:name w:val="Balloon Text Char"/>
    <w:link w:val="BalloonText"/>
    <w:uiPriority w:val="99"/>
    <w:semiHidden/>
    <w:locked/>
    <w:rsid w:val="00866A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33013">
      <w:marLeft w:val="0"/>
      <w:marRight w:val="0"/>
      <w:marTop w:val="0"/>
      <w:marBottom w:val="0"/>
      <w:divBdr>
        <w:top w:val="none" w:sz="0" w:space="0" w:color="auto"/>
        <w:left w:val="none" w:sz="0" w:space="0" w:color="auto"/>
        <w:bottom w:val="none" w:sz="0" w:space="0" w:color="auto"/>
        <w:right w:val="none" w:sz="0" w:space="0" w:color="auto"/>
      </w:divBdr>
      <w:divsChild>
        <w:div w:id="107433025">
          <w:marLeft w:val="720"/>
          <w:marRight w:val="720"/>
          <w:marTop w:val="100"/>
          <w:marBottom w:val="100"/>
          <w:divBdr>
            <w:top w:val="none" w:sz="0" w:space="0" w:color="auto"/>
            <w:left w:val="none" w:sz="0" w:space="0" w:color="auto"/>
            <w:bottom w:val="none" w:sz="0" w:space="0" w:color="auto"/>
            <w:right w:val="none" w:sz="0" w:space="0" w:color="auto"/>
          </w:divBdr>
        </w:div>
      </w:divsChild>
    </w:div>
    <w:div w:id="107433014">
      <w:marLeft w:val="0"/>
      <w:marRight w:val="0"/>
      <w:marTop w:val="0"/>
      <w:marBottom w:val="0"/>
      <w:divBdr>
        <w:top w:val="none" w:sz="0" w:space="0" w:color="auto"/>
        <w:left w:val="none" w:sz="0" w:space="0" w:color="auto"/>
        <w:bottom w:val="none" w:sz="0" w:space="0" w:color="auto"/>
        <w:right w:val="none" w:sz="0" w:space="0" w:color="auto"/>
      </w:divBdr>
      <w:divsChild>
        <w:div w:id="107433017">
          <w:marLeft w:val="720"/>
          <w:marRight w:val="720"/>
          <w:marTop w:val="100"/>
          <w:marBottom w:val="100"/>
          <w:divBdr>
            <w:top w:val="none" w:sz="0" w:space="0" w:color="auto"/>
            <w:left w:val="none" w:sz="0" w:space="0" w:color="auto"/>
            <w:bottom w:val="none" w:sz="0" w:space="0" w:color="auto"/>
            <w:right w:val="none" w:sz="0" w:space="0" w:color="auto"/>
          </w:divBdr>
        </w:div>
      </w:divsChild>
    </w:div>
    <w:div w:id="107433016">
      <w:marLeft w:val="0"/>
      <w:marRight w:val="0"/>
      <w:marTop w:val="0"/>
      <w:marBottom w:val="0"/>
      <w:divBdr>
        <w:top w:val="none" w:sz="0" w:space="0" w:color="auto"/>
        <w:left w:val="none" w:sz="0" w:space="0" w:color="auto"/>
        <w:bottom w:val="none" w:sz="0" w:space="0" w:color="auto"/>
        <w:right w:val="none" w:sz="0" w:space="0" w:color="auto"/>
      </w:divBdr>
    </w:div>
    <w:div w:id="107433019">
      <w:marLeft w:val="0"/>
      <w:marRight w:val="0"/>
      <w:marTop w:val="0"/>
      <w:marBottom w:val="0"/>
      <w:divBdr>
        <w:top w:val="none" w:sz="0" w:space="0" w:color="auto"/>
        <w:left w:val="none" w:sz="0" w:space="0" w:color="auto"/>
        <w:bottom w:val="none" w:sz="0" w:space="0" w:color="auto"/>
        <w:right w:val="none" w:sz="0" w:space="0" w:color="auto"/>
      </w:divBdr>
      <w:divsChild>
        <w:div w:id="107433018">
          <w:marLeft w:val="120"/>
          <w:marRight w:val="120"/>
          <w:marTop w:val="120"/>
          <w:marBottom w:val="120"/>
          <w:divBdr>
            <w:top w:val="none" w:sz="0" w:space="0" w:color="auto"/>
            <w:left w:val="none" w:sz="0" w:space="0" w:color="auto"/>
            <w:bottom w:val="none" w:sz="0" w:space="0" w:color="auto"/>
            <w:right w:val="none" w:sz="0" w:space="0" w:color="auto"/>
          </w:divBdr>
          <w:divsChild>
            <w:div w:id="1074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3020">
      <w:marLeft w:val="0"/>
      <w:marRight w:val="0"/>
      <w:marTop w:val="0"/>
      <w:marBottom w:val="0"/>
      <w:divBdr>
        <w:top w:val="none" w:sz="0" w:space="0" w:color="auto"/>
        <w:left w:val="none" w:sz="0" w:space="0" w:color="auto"/>
        <w:bottom w:val="none" w:sz="0" w:space="0" w:color="auto"/>
        <w:right w:val="none" w:sz="0" w:space="0" w:color="auto"/>
      </w:divBdr>
      <w:divsChild>
        <w:div w:id="10743302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3022">
      <w:marLeft w:val="0"/>
      <w:marRight w:val="0"/>
      <w:marTop w:val="0"/>
      <w:marBottom w:val="0"/>
      <w:divBdr>
        <w:top w:val="none" w:sz="0" w:space="0" w:color="auto"/>
        <w:left w:val="none" w:sz="0" w:space="0" w:color="auto"/>
        <w:bottom w:val="none" w:sz="0" w:space="0" w:color="auto"/>
        <w:right w:val="none" w:sz="0" w:space="0" w:color="auto"/>
      </w:divBdr>
    </w:div>
    <w:div w:id="107433023">
      <w:marLeft w:val="0"/>
      <w:marRight w:val="0"/>
      <w:marTop w:val="0"/>
      <w:marBottom w:val="0"/>
      <w:divBdr>
        <w:top w:val="none" w:sz="0" w:space="0" w:color="auto"/>
        <w:left w:val="none" w:sz="0" w:space="0" w:color="auto"/>
        <w:bottom w:val="none" w:sz="0" w:space="0" w:color="auto"/>
        <w:right w:val="none" w:sz="0" w:space="0" w:color="auto"/>
      </w:divBdr>
      <w:divsChild>
        <w:div w:id="107433024">
          <w:marLeft w:val="720"/>
          <w:marRight w:val="720"/>
          <w:marTop w:val="100"/>
          <w:marBottom w:val="100"/>
          <w:divBdr>
            <w:top w:val="none" w:sz="0" w:space="0" w:color="auto"/>
            <w:left w:val="none" w:sz="0" w:space="0" w:color="auto"/>
            <w:bottom w:val="none" w:sz="0" w:space="0" w:color="auto"/>
            <w:right w:val="none" w:sz="0" w:space="0" w:color="auto"/>
          </w:divBdr>
        </w:div>
      </w:divsChild>
    </w:div>
    <w:div w:id="367754339">
      <w:bodyDiv w:val="1"/>
      <w:marLeft w:val="0"/>
      <w:marRight w:val="0"/>
      <w:marTop w:val="0"/>
      <w:marBottom w:val="0"/>
      <w:divBdr>
        <w:top w:val="none" w:sz="0" w:space="0" w:color="auto"/>
        <w:left w:val="none" w:sz="0" w:space="0" w:color="auto"/>
        <w:bottom w:val="none" w:sz="0" w:space="0" w:color="auto"/>
        <w:right w:val="none" w:sz="0" w:space="0" w:color="auto"/>
      </w:divBdr>
      <w:divsChild>
        <w:div w:id="151067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1288390">
      <w:bodyDiv w:val="1"/>
      <w:marLeft w:val="0"/>
      <w:marRight w:val="0"/>
      <w:marTop w:val="0"/>
      <w:marBottom w:val="0"/>
      <w:divBdr>
        <w:top w:val="none" w:sz="0" w:space="0" w:color="auto"/>
        <w:left w:val="none" w:sz="0" w:space="0" w:color="auto"/>
        <w:bottom w:val="none" w:sz="0" w:space="0" w:color="auto"/>
        <w:right w:val="none" w:sz="0" w:space="0" w:color="auto"/>
      </w:divBdr>
      <w:divsChild>
        <w:div w:id="919410225">
          <w:marLeft w:val="0"/>
          <w:marRight w:val="0"/>
          <w:marTop w:val="0"/>
          <w:marBottom w:val="0"/>
          <w:divBdr>
            <w:top w:val="none" w:sz="0" w:space="0" w:color="auto"/>
            <w:left w:val="none" w:sz="0" w:space="0" w:color="auto"/>
            <w:bottom w:val="none" w:sz="0" w:space="0" w:color="auto"/>
            <w:right w:val="none" w:sz="0" w:space="0" w:color="auto"/>
          </w:divBdr>
        </w:div>
        <w:div w:id="1538808721">
          <w:marLeft w:val="0"/>
          <w:marRight w:val="0"/>
          <w:marTop w:val="0"/>
          <w:marBottom w:val="0"/>
          <w:divBdr>
            <w:top w:val="none" w:sz="0" w:space="0" w:color="auto"/>
            <w:left w:val="none" w:sz="0" w:space="0" w:color="auto"/>
            <w:bottom w:val="none" w:sz="0" w:space="0" w:color="auto"/>
            <w:right w:val="none" w:sz="0" w:space="0" w:color="auto"/>
          </w:divBdr>
        </w:div>
        <w:div w:id="1610353402">
          <w:marLeft w:val="0"/>
          <w:marRight w:val="0"/>
          <w:marTop w:val="0"/>
          <w:marBottom w:val="0"/>
          <w:divBdr>
            <w:top w:val="none" w:sz="0" w:space="0" w:color="auto"/>
            <w:left w:val="none" w:sz="0" w:space="0" w:color="auto"/>
            <w:bottom w:val="none" w:sz="0" w:space="0" w:color="auto"/>
            <w:right w:val="none" w:sz="0" w:space="0" w:color="auto"/>
          </w:divBdr>
        </w:div>
        <w:div w:id="1816602204">
          <w:marLeft w:val="0"/>
          <w:marRight w:val="0"/>
          <w:marTop w:val="0"/>
          <w:marBottom w:val="0"/>
          <w:divBdr>
            <w:top w:val="none" w:sz="0" w:space="0" w:color="auto"/>
            <w:left w:val="none" w:sz="0" w:space="0" w:color="auto"/>
            <w:bottom w:val="none" w:sz="0" w:space="0" w:color="auto"/>
            <w:right w:val="none" w:sz="0" w:space="0" w:color="auto"/>
          </w:divBdr>
        </w:div>
        <w:div w:id="1914316978">
          <w:marLeft w:val="0"/>
          <w:marRight w:val="0"/>
          <w:marTop w:val="0"/>
          <w:marBottom w:val="0"/>
          <w:divBdr>
            <w:top w:val="none" w:sz="0" w:space="0" w:color="auto"/>
            <w:left w:val="none" w:sz="0" w:space="0" w:color="auto"/>
            <w:bottom w:val="none" w:sz="0" w:space="0" w:color="auto"/>
            <w:right w:val="none" w:sz="0" w:space="0" w:color="auto"/>
          </w:divBdr>
        </w:div>
        <w:div w:id="2011173388">
          <w:marLeft w:val="0"/>
          <w:marRight w:val="0"/>
          <w:marTop w:val="0"/>
          <w:marBottom w:val="0"/>
          <w:divBdr>
            <w:top w:val="none" w:sz="0" w:space="0" w:color="auto"/>
            <w:left w:val="none" w:sz="0" w:space="0" w:color="auto"/>
            <w:bottom w:val="none" w:sz="0" w:space="0" w:color="auto"/>
            <w:right w:val="none" w:sz="0" w:space="0" w:color="auto"/>
          </w:divBdr>
        </w:div>
      </w:divsChild>
    </w:div>
    <w:div w:id="624775826">
      <w:bodyDiv w:val="1"/>
      <w:marLeft w:val="0"/>
      <w:marRight w:val="0"/>
      <w:marTop w:val="0"/>
      <w:marBottom w:val="0"/>
      <w:divBdr>
        <w:top w:val="none" w:sz="0" w:space="0" w:color="auto"/>
        <w:left w:val="none" w:sz="0" w:space="0" w:color="auto"/>
        <w:bottom w:val="none" w:sz="0" w:space="0" w:color="auto"/>
        <w:right w:val="none" w:sz="0" w:space="0" w:color="auto"/>
      </w:divBdr>
    </w:div>
    <w:div w:id="652150057">
      <w:bodyDiv w:val="1"/>
      <w:marLeft w:val="0"/>
      <w:marRight w:val="0"/>
      <w:marTop w:val="0"/>
      <w:marBottom w:val="0"/>
      <w:divBdr>
        <w:top w:val="none" w:sz="0" w:space="0" w:color="auto"/>
        <w:left w:val="none" w:sz="0" w:space="0" w:color="auto"/>
        <w:bottom w:val="none" w:sz="0" w:space="0" w:color="auto"/>
        <w:right w:val="none" w:sz="0" w:space="0" w:color="auto"/>
      </w:divBdr>
      <w:divsChild>
        <w:div w:id="1580367560">
          <w:marLeft w:val="0"/>
          <w:marRight w:val="0"/>
          <w:marTop w:val="0"/>
          <w:marBottom w:val="0"/>
          <w:divBdr>
            <w:top w:val="none" w:sz="0" w:space="0" w:color="auto"/>
            <w:left w:val="none" w:sz="0" w:space="0" w:color="auto"/>
            <w:bottom w:val="none" w:sz="0" w:space="0" w:color="auto"/>
            <w:right w:val="none" w:sz="0" w:space="0" w:color="auto"/>
          </w:divBdr>
        </w:div>
        <w:div w:id="1913616903">
          <w:marLeft w:val="0"/>
          <w:marRight w:val="0"/>
          <w:marTop w:val="0"/>
          <w:marBottom w:val="0"/>
          <w:divBdr>
            <w:top w:val="none" w:sz="0" w:space="0" w:color="auto"/>
            <w:left w:val="none" w:sz="0" w:space="0" w:color="auto"/>
            <w:bottom w:val="none" w:sz="0" w:space="0" w:color="auto"/>
            <w:right w:val="none" w:sz="0" w:space="0" w:color="auto"/>
          </w:divBdr>
        </w:div>
        <w:div w:id="2024092582">
          <w:marLeft w:val="0"/>
          <w:marRight w:val="0"/>
          <w:marTop w:val="0"/>
          <w:marBottom w:val="0"/>
          <w:divBdr>
            <w:top w:val="none" w:sz="0" w:space="0" w:color="auto"/>
            <w:left w:val="none" w:sz="0" w:space="0" w:color="auto"/>
            <w:bottom w:val="none" w:sz="0" w:space="0" w:color="auto"/>
            <w:right w:val="none" w:sz="0" w:space="0" w:color="auto"/>
          </w:divBdr>
        </w:div>
        <w:div w:id="2091153084">
          <w:marLeft w:val="0"/>
          <w:marRight w:val="0"/>
          <w:marTop w:val="0"/>
          <w:marBottom w:val="0"/>
          <w:divBdr>
            <w:top w:val="none" w:sz="0" w:space="0" w:color="auto"/>
            <w:left w:val="none" w:sz="0" w:space="0" w:color="auto"/>
            <w:bottom w:val="none" w:sz="0" w:space="0" w:color="auto"/>
            <w:right w:val="none" w:sz="0" w:space="0" w:color="auto"/>
          </w:divBdr>
        </w:div>
      </w:divsChild>
    </w:div>
    <w:div w:id="708577877">
      <w:bodyDiv w:val="1"/>
      <w:marLeft w:val="0"/>
      <w:marRight w:val="0"/>
      <w:marTop w:val="0"/>
      <w:marBottom w:val="0"/>
      <w:divBdr>
        <w:top w:val="none" w:sz="0" w:space="0" w:color="auto"/>
        <w:left w:val="none" w:sz="0" w:space="0" w:color="auto"/>
        <w:bottom w:val="none" w:sz="0" w:space="0" w:color="auto"/>
        <w:right w:val="none" w:sz="0" w:space="0" w:color="auto"/>
      </w:divBdr>
      <w:divsChild>
        <w:div w:id="1025138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241536">
      <w:bodyDiv w:val="1"/>
      <w:marLeft w:val="0"/>
      <w:marRight w:val="0"/>
      <w:marTop w:val="0"/>
      <w:marBottom w:val="0"/>
      <w:divBdr>
        <w:top w:val="none" w:sz="0" w:space="0" w:color="auto"/>
        <w:left w:val="none" w:sz="0" w:space="0" w:color="auto"/>
        <w:bottom w:val="none" w:sz="0" w:space="0" w:color="auto"/>
        <w:right w:val="none" w:sz="0" w:space="0" w:color="auto"/>
      </w:divBdr>
    </w:div>
    <w:div w:id="949514535">
      <w:bodyDiv w:val="1"/>
      <w:marLeft w:val="0"/>
      <w:marRight w:val="0"/>
      <w:marTop w:val="0"/>
      <w:marBottom w:val="0"/>
      <w:divBdr>
        <w:top w:val="none" w:sz="0" w:space="0" w:color="auto"/>
        <w:left w:val="none" w:sz="0" w:space="0" w:color="auto"/>
        <w:bottom w:val="none" w:sz="0" w:space="0" w:color="auto"/>
        <w:right w:val="none" w:sz="0" w:space="0" w:color="auto"/>
      </w:divBdr>
    </w:div>
    <w:div w:id="980888801">
      <w:bodyDiv w:val="1"/>
      <w:marLeft w:val="0"/>
      <w:marRight w:val="0"/>
      <w:marTop w:val="0"/>
      <w:marBottom w:val="0"/>
      <w:divBdr>
        <w:top w:val="none" w:sz="0" w:space="0" w:color="auto"/>
        <w:left w:val="none" w:sz="0" w:space="0" w:color="auto"/>
        <w:bottom w:val="none" w:sz="0" w:space="0" w:color="auto"/>
        <w:right w:val="none" w:sz="0" w:space="0" w:color="auto"/>
      </w:divBdr>
      <w:divsChild>
        <w:div w:id="1030107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463620">
      <w:bodyDiv w:val="1"/>
      <w:marLeft w:val="0"/>
      <w:marRight w:val="0"/>
      <w:marTop w:val="0"/>
      <w:marBottom w:val="0"/>
      <w:divBdr>
        <w:top w:val="none" w:sz="0" w:space="0" w:color="auto"/>
        <w:left w:val="none" w:sz="0" w:space="0" w:color="auto"/>
        <w:bottom w:val="none" w:sz="0" w:space="0" w:color="auto"/>
        <w:right w:val="none" w:sz="0" w:space="0" w:color="auto"/>
      </w:divBdr>
      <w:divsChild>
        <w:div w:id="24985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2748934">
      <w:bodyDiv w:val="1"/>
      <w:marLeft w:val="0"/>
      <w:marRight w:val="0"/>
      <w:marTop w:val="0"/>
      <w:marBottom w:val="0"/>
      <w:divBdr>
        <w:top w:val="none" w:sz="0" w:space="0" w:color="auto"/>
        <w:left w:val="none" w:sz="0" w:space="0" w:color="auto"/>
        <w:bottom w:val="none" w:sz="0" w:space="0" w:color="auto"/>
        <w:right w:val="none" w:sz="0" w:space="0" w:color="auto"/>
      </w:divBdr>
    </w:div>
    <w:div w:id="1267663838">
      <w:bodyDiv w:val="1"/>
      <w:marLeft w:val="0"/>
      <w:marRight w:val="0"/>
      <w:marTop w:val="0"/>
      <w:marBottom w:val="0"/>
      <w:divBdr>
        <w:top w:val="none" w:sz="0" w:space="0" w:color="auto"/>
        <w:left w:val="none" w:sz="0" w:space="0" w:color="auto"/>
        <w:bottom w:val="none" w:sz="0" w:space="0" w:color="auto"/>
        <w:right w:val="none" w:sz="0" w:space="0" w:color="auto"/>
      </w:divBdr>
      <w:divsChild>
        <w:div w:id="1955746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561969">
      <w:bodyDiv w:val="1"/>
      <w:marLeft w:val="0"/>
      <w:marRight w:val="0"/>
      <w:marTop w:val="0"/>
      <w:marBottom w:val="0"/>
      <w:divBdr>
        <w:top w:val="none" w:sz="0" w:space="0" w:color="auto"/>
        <w:left w:val="none" w:sz="0" w:space="0" w:color="auto"/>
        <w:bottom w:val="none" w:sz="0" w:space="0" w:color="auto"/>
        <w:right w:val="none" w:sz="0" w:space="0" w:color="auto"/>
      </w:divBdr>
      <w:divsChild>
        <w:div w:id="168940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676496">
      <w:bodyDiv w:val="1"/>
      <w:marLeft w:val="0"/>
      <w:marRight w:val="0"/>
      <w:marTop w:val="0"/>
      <w:marBottom w:val="0"/>
      <w:divBdr>
        <w:top w:val="none" w:sz="0" w:space="0" w:color="auto"/>
        <w:left w:val="none" w:sz="0" w:space="0" w:color="auto"/>
        <w:bottom w:val="none" w:sz="0" w:space="0" w:color="auto"/>
        <w:right w:val="none" w:sz="0" w:space="0" w:color="auto"/>
      </w:divBdr>
    </w:div>
    <w:div w:id="1599291428">
      <w:bodyDiv w:val="1"/>
      <w:marLeft w:val="0"/>
      <w:marRight w:val="0"/>
      <w:marTop w:val="0"/>
      <w:marBottom w:val="0"/>
      <w:divBdr>
        <w:top w:val="none" w:sz="0" w:space="0" w:color="auto"/>
        <w:left w:val="none" w:sz="0" w:space="0" w:color="auto"/>
        <w:bottom w:val="none" w:sz="0" w:space="0" w:color="auto"/>
        <w:right w:val="none" w:sz="0" w:space="0" w:color="auto"/>
      </w:divBdr>
      <w:divsChild>
        <w:div w:id="1035077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687780">
      <w:bodyDiv w:val="1"/>
      <w:marLeft w:val="0"/>
      <w:marRight w:val="0"/>
      <w:marTop w:val="0"/>
      <w:marBottom w:val="0"/>
      <w:divBdr>
        <w:top w:val="none" w:sz="0" w:space="0" w:color="auto"/>
        <w:left w:val="none" w:sz="0" w:space="0" w:color="auto"/>
        <w:bottom w:val="none" w:sz="0" w:space="0" w:color="auto"/>
        <w:right w:val="none" w:sz="0" w:space="0" w:color="auto"/>
      </w:divBdr>
      <w:divsChild>
        <w:div w:id="13670250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37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477229">
      <w:bodyDiv w:val="1"/>
      <w:marLeft w:val="0"/>
      <w:marRight w:val="0"/>
      <w:marTop w:val="0"/>
      <w:marBottom w:val="0"/>
      <w:divBdr>
        <w:top w:val="none" w:sz="0" w:space="0" w:color="auto"/>
        <w:left w:val="none" w:sz="0" w:space="0" w:color="auto"/>
        <w:bottom w:val="none" w:sz="0" w:space="0" w:color="auto"/>
        <w:right w:val="none" w:sz="0" w:space="0" w:color="auto"/>
      </w:divBdr>
      <w:divsChild>
        <w:div w:id="76246899">
          <w:marLeft w:val="0"/>
          <w:marRight w:val="0"/>
          <w:marTop w:val="0"/>
          <w:marBottom w:val="0"/>
          <w:divBdr>
            <w:top w:val="none" w:sz="0" w:space="0" w:color="auto"/>
            <w:left w:val="none" w:sz="0" w:space="0" w:color="auto"/>
            <w:bottom w:val="none" w:sz="0" w:space="0" w:color="auto"/>
            <w:right w:val="none" w:sz="0" w:space="0" w:color="auto"/>
          </w:divBdr>
        </w:div>
        <w:div w:id="281808725">
          <w:marLeft w:val="0"/>
          <w:marRight w:val="0"/>
          <w:marTop w:val="0"/>
          <w:marBottom w:val="0"/>
          <w:divBdr>
            <w:top w:val="none" w:sz="0" w:space="0" w:color="auto"/>
            <w:left w:val="none" w:sz="0" w:space="0" w:color="auto"/>
            <w:bottom w:val="none" w:sz="0" w:space="0" w:color="auto"/>
            <w:right w:val="none" w:sz="0" w:space="0" w:color="auto"/>
          </w:divBdr>
        </w:div>
        <w:div w:id="1010178222">
          <w:marLeft w:val="0"/>
          <w:marRight w:val="0"/>
          <w:marTop w:val="0"/>
          <w:marBottom w:val="0"/>
          <w:divBdr>
            <w:top w:val="none" w:sz="0" w:space="0" w:color="auto"/>
            <w:left w:val="none" w:sz="0" w:space="0" w:color="auto"/>
            <w:bottom w:val="none" w:sz="0" w:space="0" w:color="auto"/>
            <w:right w:val="none" w:sz="0" w:space="0" w:color="auto"/>
          </w:divBdr>
        </w:div>
        <w:div w:id="1199976995">
          <w:marLeft w:val="0"/>
          <w:marRight w:val="0"/>
          <w:marTop w:val="0"/>
          <w:marBottom w:val="0"/>
          <w:divBdr>
            <w:top w:val="none" w:sz="0" w:space="0" w:color="auto"/>
            <w:left w:val="none" w:sz="0" w:space="0" w:color="auto"/>
            <w:bottom w:val="none" w:sz="0" w:space="0" w:color="auto"/>
            <w:right w:val="none" w:sz="0" w:space="0" w:color="auto"/>
          </w:divBdr>
        </w:div>
        <w:div w:id="1207454527">
          <w:marLeft w:val="0"/>
          <w:marRight w:val="0"/>
          <w:marTop w:val="0"/>
          <w:marBottom w:val="0"/>
          <w:divBdr>
            <w:top w:val="none" w:sz="0" w:space="0" w:color="auto"/>
            <w:left w:val="none" w:sz="0" w:space="0" w:color="auto"/>
            <w:bottom w:val="none" w:sz="0" w:space="0" w:color="auto"/>
            <w:right w:val="none" w:sz="0" w:space="0" w:color="auto"/>
          </w:divBdr>
        </w:div>
        <w:div w:id="1415861620">
          <w:marLeft w:val="0"/>
          <w:marRight w:val="0"/>
          <w:marTop w:val="0"/>
          <w:marBottom w:val="0"/>
          <w:divBdr>
            <w:top w:val="none" w:sz="0" w:space="0" w:color="auto"/>
            <w:left w:val="none" w:sz="0" w:space="0" w:color="auto"/>
            <w:bottom w:val="none" w:sz="0" w:space="0" w:color="auto"/>
            <w:right w:val="none" w:sz="0" w:space="0" w:color="auto"/>
          </w:divBdr>
        </w:div>
        <w:div w:id="1584295665">
          <w:marLeft w:val="0"/>
          <w:marRight w:val="0"/>
          <w:marTop w:val="0"/>
          <w:marBottom w:val="0"/>
          <w:divBdr>
            <w:top w:val="none" w:sz="0" w:space="0" w:color="auto"/>
            <w:left w:val="none" w:sz="0" w:space="0" w:color="auto"/>
            <w:bottom w:val="none" w:sz="0" w:space="0" w:color="auto"/>
            <w:right w:val="none" w:sz="0" w:space="0" w:color="auto"/>
          </w:divBdr>
        </w:div>
        <w:div w:id="1939291794">
          <w:marLeft w:val="0"/>
          <w:marRight w:val="0"/>
          <w:marTop w:val="0"/>
          <w:marBottom w:val="0"/>
          <w:divBdr>
            <w:top w:val="none" w:sz="0" w:space="0" w:color="auto"/>
            <w:left w:val="none" w:sz="0" w:space="0" w:color="auto"/>
            <w:bottom w:val="none" w:sz="0" w:space="0" w:color="auto"/>
            <w:right w:val="none" w:sz="0" w:space="0" w:color="auto"/>
          </w:divBdr>
        </w:div>
      </w:divsChild>
    </w:div>
    <w:div w:id="1963225147">
      <w:bodyDiv w:val="1"/>
      <w:marLeft w:val="0"/>
      <w:marRight w:val="0"/>
      <w:marTop w:val="0"/>
      <w:marBottom w:val="0"/>
      <w:divBdr>
        <w:top w:val="none" w:sz="0" w:space="0" w:color="auto"/>
        <w:left w:val="none" w:sz="0" w:space="0" w:color="auto"/>
        <w:bottom w:val="none" w:sz="0" w:space="0" w:color="auto"/>
        <w:right w:val="none" w:sz="0" w:space="0" w:color="auto"/>
      </w:divBdr>
      <w:divsChild>
        <w:div w:id="810829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057602">
      <w:bodyDiv w:val="1"/>
      <w:marLeft w:val="0"/>
      <w:marRight w:val="0"/>
      <w:marTop w:val="0"/>
      <w:marBottom w:val="0"/>
      <w:divBdr>
        <w:top w:val="none" w:sz="0" w:space="0" w:color="auto"/>
        <w:left w:val="none" w:sz="0" w:space="0" w:color="auto"/>
        <w:bottom w:val="none" w:sz="0" w:space="0" w:color="auto"/>
        <w:right w:val="none" w:sz="0" w:space="0" w:color="auto"/>
      </w:divBdr>
      <w:divsChild>
        <w:div w:id="468016607">
          <w:marLeft w:val="0"/>
          <w:marRight w:val="0"/>
          <w:marTop w:val="0"/>
          <w:marBottom w:val="0"/>
          <w:divBdr>
            <w:top w:val="none" w:sz="0" w:space="0" w:color="auto"/>
            <w:left w:val="none" w:sz="0" w:space="0" w:color="auto"/>
            <w:bottom w:val="none" w:sz="0" w:space="0" w:color="auto"/>
            <w:right w:val="none" w:sz="0" w:space="0" w:color="auto"/>
          </w:divBdr>
        </w:div>
        <w:div w:id="878400851">
          <w:marLeft w:val="0"/>
          <w:marRight w:val="0"/>
          <w:marTop w:val="0"/>
          <w:marBottom w:val="0"/>
          <w:divBdr>
            <w:top w:val="none" w:sz="0" w:space="0" w:color="auto"/>
            <w:left w:val="none" w:sz="0" w:space="0" w:color="auto"/>
            <w:bottom w:val="none" w:sz="0" w:space="0" w:color="auto"/>
            <w:right w:val="none" w:sz="0" w:space="0" w:color="auto"/>
          </w:divBdr>
        </w:div>
        <w:div w:id="1342007372">
          <w:marLeft w:val="0"/>
          <w:marRight w:val="0"/>
          <w:marTop w:val="0"/>
          <w:marBottom w:val="0"/>
          <w:divBdr>
            <w:top w:val="none" w:sz="0" w:space="0" w:color="auto"/>
            <w:left w:val="none" w:sz="0" w:space="0" w:color="auto"/>
            <w:bottom w:val="none" w:sz="0" w:space="0" w:color="auto"/>
            <w:right w:val="none" w:sz="0" w:space="0" w:color="auto"/>
          </w:divBdr>
        </w:div>
        <w:div w:id="1396584966">
          <w:marLeft w:val="0"/>
          <w:marRight w:val="0"/>
          <w:marTop w:val="0"/>
          <w:marBottom w:val="0"/>
          <w:divBdr>
            <w:top w:val="none" w:sz="0" w:space="0" w:color="auto"/>
            <w:left w:val="none" w:sz="0" w:space="0" w:color="auto"/>
            <w:bottom w:val="none" w:sz="0" w:space="0" w:color="auto"/>
            <w:right w:val="none" w:sz="0" w:space="0" w:color="auto"/>
          </w:divBdr>
        </w:div>
        <w:div w:id="1699088528">
          <w:marLeft w:val="0"/>
          <w:marRight w:val="0"/>
          <w:marTop w:val="0"/>
          <w:marBottom w:val="0"/>
          <w:divBdr>
            <w:top w:val="none" w:sz="0" w:space="0" w:color="auto"/>
            <w:left w:val="none" w:sz="0" w:space="0" w:color="auto"/>
            <w:bottom w:val="none" w:sz="0" w:space="0" w:color="auto"/>
            <w:right w:val="none" w:sz="0" w:space="0" w:color="auto"/>
          </w:divBdr>
        </w:div>
        <w:div w:id="1981691633">
          <w:marLeft w:val="0"/>
          <w:marRight w:val="0"/>
          <w:marTop w:val="0"/>
          <w:marBottom w:val="0"/>
          <w:divBdr>
            <w:top w:val="none" w:sz="0" w:space="0" w:color="auto"/>
            <w:left w:val="none" w:sz="0" w:space="0" w:color="auto"/>
            <w:bottom w:val="none" w:sz="0" w:space="0" w:color="auto"/>
            <w:right w:val="none" w:sz="0" w:space="0" w:color="auto"/>
          </w:divBdr>
        </w:div>
      </w:divsChild>
    </w:div>
    <w:div w:id="2021158039">
      <w:bodyDiv w:val="1"/>
      <w:marLeft w:val="0"/>
      <w:marRight w:val="0"/>
      <w:marTop w:val="0"/>
      <w:marBottom w:val="0"/>
      <w:divBdr>
        <w:top w:val="none" w:sz="0" w:space="0" w:color="auto"/>
        <w:left w:val="none" w:sz="0" w:space="0" w:color="auto"/>
        <w:bottom w:val="none" w:sz="0" w:space="0" w:color="auto"/>
        <w:right w:val="none" w:sz="0" w:space="0" w:color="auto"/>
      </w:divBdr>
      <w:divsChild>
        <w:div w:id="2137915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11242</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Avi Chai</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dc:creator>
  <cp:lastModifiedBy>daphna</cp:lastModifiedBy>
  <cp:revision>2</cp:revision>
  <cp:lastPrinted>2013-12-30T06:50:00Z</cp:lastPrinted>
  <dcterms:created xsi:type="dcterms:W3CDTF">2016-01-12T14:13:00Z</dcterms:created>
  <dcterms:modified xsi:type="dcterms:W3CDTF">2016-01-12T14:13:00Z</dcterms:modified>
</cp:coreProperties>
</file>